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81A" w:rsidRPr="006C796C" w:rsidRDefault="007D181A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6C796C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ar-SA"/>
        </w:rPr>
        <w:t xml:space="preserve">Пояснювальна </w:t>
      </w:r>
      <w:r w:rsidRPr="006C796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ar-SA"/>
        </w:rPr>
        <w:t xml:space="preserve">записка </w:t>
      </w:r>
      <w:r w:rsidRPr="006C7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до</w:t>
      </w:r>
      <w:r w:rsidR="00FA23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проекту змін  до </w:t>
      </w:r>
      <w:r w:rsidR="00407412" w:rsidRPr="006C7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ф</w:t>
      </w: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інансового плану </w:t>
      </w:r>
    </w:p>
    <w:p w:rsidR="008811FD" w:rsidRDefault="007D181A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Комунального некомерційного підприємства </w:t>
      </w:r>
    </w:p>
    <w:p w:rsidR="007D181A" w:rsidRPr="006C796C" w:rsidRDefault="007D181A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«Центр первинної </w:t>
      </w:r>
      <w:proofErr w:type="spellStart"/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медико</w:t>
      </w:r>
      <w:proofErr w:type="spellEnd"/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– санітарної допомоги Решетилівської </w:t>
      </w:r>
      <w:r w:rsidR="004D5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міської</w:t>
      </w:r>
      <w:r w:rsidRPr="006C7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ради Полтавської області»</w:t>
      </w:r>
    </w:p>
    <w:p w:rsidR="007D181A" w:rsidRDefault="00FA239B" w:rsidP="007D181A">
      <w:pPr>
        <w:widowControl w:val="0"/>
        <w:suppressAutoHyphens/>
        <w:autoSpaceDE w:val="0"/>
        <w:spacing w:after="0" w:line="360" w:lineRule="auto"/>
        <w:ind w:left="1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 xml:space="preserve">  на</w:t>
      </w:r>
      <w:r w:rsidR="007D181A" w:rsidRPr="006C796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 xml:space="preserve"> 20</w:t>
      </w:r>
      <w:r w:rsidR="000471A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2</w:t>
      </w:r>
      <w:r w:rsidR="0067008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1</w:t>
      </w:r>
      <w:r w:rsidR="007D181A" w:rsidRPr="006C796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і</w:t>
      </w:r>
      <w:r w:rsidR="007D181A" w:rsidRPr="006C796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ar-SA"/>
        </w:rPr>
        <w:t>к</w:t>
      </w:r>
    </w:p>
    <w:p w:rsidR="00AC5390" w:rsidRDefault="00AC5390" w:rsidP="00FA239B">
      <w:pPr>
        <w:widowControl w:val="0"/>
        <w:tabs>
          <w:tab w:val="left" w:pos="-3107"/>
        </w:tabs>
        <w:suppressAutoHyphens/>
        <w:autoSpaceDE w:val="0"/>
        <w:spacing w:before="4" w:after="0" w:line="360" w:lineRule="auto"/>
        <w:ind w:left="12" w:firstLine="832"/>
        <w:contextualSpacing/>
        <w:jc w:val="both"/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</w:pPr>
    </w:p>
    <w:p w:rsidR="00DD76CE" w:rsidRDefault="00FA239B" w:rsidP="00FA239B">
      <w:pPr>
        <w:widowControl w:val="0"/>
        <w:tabs>
          <w:tab w:val="left" w:pos="-3107"/>
        </w:tabs>
        <w:suppressAutoHyphens/>
        <w:autoSpaceDE w:val="0"/>
        <w:spacing w:before="4" w:after="0" w:line="360" w:lineRule="auto"/>
        <w:ind w:left="12" w:firstLine="832"/>
        <w:contextualSpacing/>
        <w:jc w:val="both"/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</w:pPr>
      <w:r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 xml:space="preserve"> Відповідно до Порядку  складання, затвердження та контролю виконання фінансових планів </w:t>
      </w:r>
      <w:r w:rsidR="00011BE2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 xml:space="preserve">Комунальне некомерційне підприємство «Центр первинної </w:t>
      </w:r>
      <w:proofErr w:type="spellStart"/>
      <w:r w:rsidR="00011BE2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>медико</w:t>
      </w:r>
      <w:proofErr w:type="spellEnd"/>
      <w:r w:rsidR="00C313B1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 xml:space="preserve"> </w:t>
      </w:r>
      <w:r w:rsidR="00011BE2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 xml:space="preserve">- санітарної допомоги Решетилівської </w:t>
      </w:r>
      <w:r w:rsidR="004D5528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>міської</w:t>
      </w:r>
      <w:r w:rsidR="00011BE2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 xml:space="preserve"> ради Полтавської області» </w:t>
      </w:r>
      <w:r w:rsidR="00AE201E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 xml:space="preserve"> вносить зміни до фінансового плану н</w:t>
      </w:r>
      <w:r w:rsidR="000D1983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>а</w:t>
      </w:r>
      <w:r w:rsidR="00AE201E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 xml:space="preserve"> 20</w:t>
      </w:r>
      <w:r w:rsidR="000471A4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>2</w:t>
      </w:r>
      <w:r w:rsidR="00670081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>1</w:t>
      </w:r>
      <w:r w:rsidR="00AE201E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 xml:space="preserve"> рік </w:t>
      </w:r>
      <w:r w:rsidR="001516F1" w:rsidRPr="00AC5390"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  <w:t>.</w:t>
      </w:r>
    </w:p>
    <w:p w:rsidR="00AC5390" w:rsidRPr="00AC5390" w:rsidRDefault="00AC5390" w:rsidP="00FA239B">
      <w:pPr>
        <w:widowControl w:val="0"/>
        <w:tabs>
          <w:tab w:val="left" w:pos="-3107"/>
        </w:tabs>
        <w:suppressAutoHyphens/>
        <w:autoSpaceDE w:val="0"/>
        <w:spacing w:before="4" w:after="0" w:line="360" w:lineRule="auto"/>
        <w:ind w:left="12" w:firstLine="832"/>
        <w:contextualSpacing/>
        <w:jc w:val="both"/>
        <w:rPr>
          <w:rFonts w:ascii="Times New Roman" w:eastAsia="Times New Roman" w:hAnsi="Times New Roman" w:cs="Times New Roman"/>
          <w:color w:val="080000"/>
          <w:sz w:val="24"/>
          <w:szCs w:val="24"/>
          <w:lang w:eastAsia="ar-SA"/>
        </w:rPr>
      </w:pPr>
    </w:p>
    <w:tbl>
      <w:tblPr>
        <w:tblStyle w:val="ad"/>
        <w:tblW w:w="15948" w:type="dxa"/>
        <w:tblInd w:w="12" w:type="dxa"/>
        <w:tblLayout w:type="fixed"/>
        <w:tblLook w:val="04A0"/>
      </w:tblPr>
      <w:tblGrid>
        <w:gridCol w:w="1914"/>
        <w:gridCol w:w="701"/>
        <w:gridCol w:w="1122"/>
        <w:gridCol w:w="16"/>
        <w:gridCol w:w="850"/>
        <w:gridCol w:w="275"/>
        <w:gridCol w:w="605"/>
        <w:gridCol w:w="268"/>
        <w:gridCol w:w="837"/>
        <w:gridCol w:w="6"/>
        <w:gridCol w:w="30"/>
        <w:gridCol w:w="798"/>
        <w:gridCol w:w="16"/>
        <w:gridCol w:w="835"/>
        <w:gridCol w:w="16"/>
        <w:gridCol w:w="792"/>
        <w:gridCol w:w="58"/>
        <w:gridCol w:w="815"/>
        <w:gridCol w:w="36"/>
        <w:gridCol w:w="837"/>
        <w:gridCol w:w="13"/>
        <w:gridCol w:w="738"/>
        <w:gridCol w:w="947"/>
        <w:gridCol w:w="33"/>
        <w:gridCol w:w="575"/>
        <w:gridCol w:w="138"/>
        <w:gridCol w:w="1000"/>
        <w:gridCol w:w="706"/>
        <w:gridCol w:w="143"/>
        <w:gridCol w:w="828"/>
      </w:tblGrid>
      <w:tr w:rsidR="000324CB" w:rsidTr="00F9772D">
        <w:tc>
          <w:tcPr>
            <w:tcW w:w="1914" w:type="dxa"/>
            <w:vMerge w:val="restart"/>
          </w:tcPr>
          <w:p w:rsidR="000324CB" w:rsidRPr="00B265EC" w:rsidRDefault="000324CB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bookmarkStart w:id="0" w:name="n44"/>
            <w:bookmarkEnd w:id="0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Показник фінансового плану</w:t>
            </w:r>
          </w:p>
        </w:tc>
        <w:tc>
          <w:tcPr>
            <w:tcW w:w="701" w:type="dxa"/>
            <w:vMerge w:val="restart"/>
          </w:tcPr>
          <w:p w:rsidR="000324CB" w:rsidRPr="00320FD7" w:rsidRDefault="000324CB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0FD7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Код  рядка фінансового плану  </w:t>
            </w:r>
          </w:p>
        </w:tc>
        <w:tc>
          <w:tcPr>
            <w:tcW w:w="4807" w:type="dxa"/>
            <w:gridSpan w:val="10"/>
          </w:tcPr>
          <w:p w:rsidR="000324CB" w:rsidRPr="00B265EC" w:rsidRDefault="000324CB" w:rsidP="00670081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Затверджено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  <w:r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4156" w:type="dxa"/>
            <w:gridSpan w:val="10"/>
          </w:tcPr>
          <w:p w:rsidR="000324CB" w:rsidRPr="00B265EC" w:rsidRDefault="000324CB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Пропонується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947" w:type="dxa"/>
            <w:tcBorders>
              <w:right w:val="single" w:sz="4" w:space="0" w:color="auto"/>
            </w:tcBorders>
          </w:tcPr>
          <w:p w:rsidR="000324CB" w:rsidRPr="00B265EC" w:rsidRDefault="000324CB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Відхилення 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  +/-</w:t>
            </w:r>
          </w:p>
        </w:tc>
        <w:tc>
          <w:tcPr>
            <w:tcW w:w="3423" w:type="dxa"/>
            <w:gridSpan w:val="7"/>
            <w:tcBorders>
              <w:left w:val="single" w:sz="4" w:space="0" w:color="auto"/>
            </w:tcBorders>
          </w:tcPr>
          <w:p w:rsidR="000324CB" w:rsidRPr="00B265EC" w:rsidRDefault="000324CB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</w:p>
        </w:tc>
      </w:tr>
      <w:tr w:rsidR="009F37B0" w:rsidTr="00F9772D">
        <w:tc>
          <w:tcPr>
            <w:tcW w:w="1914" w:type="dxa"/>
            <w:vMerge/>
          </w:tcPr>
          <w:p w:rsidR="00321C56" w:rsidRPr="00B265EC" w:rsidRDefault="00321C56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" w:type="dxa"/>
            <w:vMerge/>
          </w:tcPr>
          <w:p w:rsidR="00321C56" w:rsidRPr="00B265EC" w:rsidRDefault="00321C56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321C56" w:rsidRPr="00B265EC" w:rsidRDefault="00A831E7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</w:t>
            </w:r>
            <w:r w:rsidR="00321C56"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азом</w:t>
            </w:r>
          </w:p>
        </w:tc>
        <w:tc>
          <w:tcPr>
            <w:tcW w:w="1141" w:type="dxa"/>
            <w:gridSpan w:val="3"/>
            <w:tcBorders>
              <w:left w:val="single" w:sz="4" w:space="0" w:color="auto"/>
            </w:tcBorders>
          </w:tcPr>
          <w:p w:rsidR="00321C56" w:rsidRPr="00B265EC" w:rsidRDefault="00321C56" w:rsidP="00321C5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3" w:type="dxa"/>
            <w:gridSpan w:val="2"/>
          </w:tcPr>
          <w:p w:rsidR="00321C56" w:rsidRPr="00B265EC" w:rsidRDefault="00321C56" w:rsidP="00A2266F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3" w:type="dxa"/>
            <w:gridSpan w:val="3"/>
          </w:tcPr>
          <w:p w:rsidR="00321C56" w:rsidRPr="00B265EC" w:rsidRDefault="00321C56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798" w:type="dxa"/>
          </w:tcPr>
          <w:p w:rsidR="00321C56" w:rsidRPr="00B265EC" w:rsidRDefault="00321C56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321C56" w:rsidRPr="00B265EC" w:rsidRDefault="00321C56" w:rsidP="00BA6915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808" w:type="dxa"/>
            <w:gridSpan w:val="2"/>
            <w:tcBorders>
              <w:left w:val="single" w:sz="4" w:space="0" w:color="auto"/>
            </w:tcBorders>
          </w:tcPr>
          <w:p w:rsidR="00321C56" w:rsidRPr="00B265EC" w:rsidRDefault="00321C56" w:rsidP="00BA6915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3" w:type="dxa"/>
            <w:gridSpan w:val="2"/>
          </w:tcPr>
          <w:p w:rsidR="00321C56" w:rsidRPr="00B265EC" w:rsidRDefault="00321C56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73" w:type="dxa"/>
            <w:gridSpan w:val="2"/>
          </w:tcPr>
          <w:p w:rsidR="00321C56" w:rsidRPr="00B265EC" w:rsidRDefault="00321C56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751" w:type="dxa"/>
            <w:gridSpan w:val="2"/>
          </w:tcPr>
          <w:p w:rsidR="00321C56" w:rsidRPr="00B265EC" w:rsidRDefault="00321C56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321C56" w:rsidRPr="00B265EC" w:rsidRDefault="00321C56" w:rsidP="00BA6915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575" w:type="dxa"/>
            <w:tcBorders>
              <w:left w:val="single" w:sz="4" w:space="0" w:color="auto"/>
            </w:tcBorders>
          </w:tcPr>
          <w:p w:rsidR="00321C56" w:rsidRPr="00B265EC" w:rsidRDefault="00321C56" w:rsidP="00BA6915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1138" w:type="dxa"/>
            <w:gridSpan w:val="2"/>
          </w:tcPr>
          <w:p w:rsidR="00321C56" w:rsidRPr="00B265EC" w:rsidRDefault="00321C56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706" w:type="dxa"/>
          </w:tcPr>
          <w:p w:rsidR="00321C56" w:rsidRPr="00B265EC" w:rsidRDefault="00321C56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71" w:type="dxa"/>
            <w:gridSpan w:val="2"/>
          </w:tcPr>
          <w:p w:rsidR="00321C56" w:rsidRPr="00B265EC" w:rsidRDefault="00321C56" w:rsidP="00BA6915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</w:tr>
      <w:tr w:rsidR="000324CB" w:rsidTr="00702D9E">
        <w:trPr>
          <w:trHeight w:val="536"/>
        </w:trPr>
        <w:tc>
          <w:tcPr>
            <w:tcW w:w="12558" w:type="dxa"/>
            <w:gridSpan w:val="24"/>
            <w:tcBorders>
              <w:right w:val="single" w:sz="4" w:space="0" w:color="auto"/>
            </w:tcBorders>
          </w:tcPr>
          <w:p w:rsidR="000324CB" w:rsidRPr="00735B5E" w:rsidRDefault="000324CB" w:rsidP="001F3FB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Доходи</w:t>
            </w:r>
          </w:p>
        </w:tc>
        <w:tc>
          <w:tcPr>
            <w:tcW w:w="3390" w:type="dxa"/>
            <w:gridSpan w:val="6"/>
            <w:tcBorders>
              <w:left w:val="single" w:sz="4" w:space="0" w:color="auto"/>
            </w:tcBorders>
          </w:tcPr>
          <w:p w:rsidR="000324CB" w:rsidRPr="00735B5E" w:rsidRDefault="000324CB" w:rsidP="000324C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24CB" w:rsidTr="00F9772D">
        <w:trPr>
          <w:trHeight w:val="930"/>
        </w:trPr>
        <w:tc>
          <w:tcPr>
            <w:tcW w:w="1914" w:type="dxa"/>
            <w:tcBorders>
              <w:bottom w:val="single" w:sz="4" w:space="0" w:color="auto"/>
            </w:tcBorders>
          </w:tcPr>
          <w:p w:rsidR="000324CB" w:rsidRPr="009D2975" w:rsidRDefault="000324CB" w:rsidP="00523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975">
              <w:rPr>
                <w:rFonts w:ascii="Times New Roman" w:hAnsi="Times New Roman" w:cs="Times New Roman"/>
                <w:sz w:val="20"/>
                <w:szCs w:val="20"/>
              </w:rPr>
              <w:t>Дохід (виручка)від реалізації продукції (товарів, робіт, послуг)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0324CB" w:rsidRPr="00B265EC" w:rsidRDefault="000324CB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65EC">
              <w:rPr>
                <w:rFonts w:ascii="Times New Roman" w:hAnsi="Times New Roman" w:cs="Times New Roman"/>
                <w:b/>
                <w:sz w:val="18"/>
                <w:szCs w:val="18"/>
              </w:rPr>
              <w:t>010</w:t>
            </w:r>
          </w:p>
        </w:tc>
        <w:tc>
          <w:tcPr>
            <w:tcW w:w="1122" w:type="dxa"/>
            <w:tcBorders>
              <w:bottom w:val="single" w:sz="4" w:space="0" w:color="auto"/>
              <w:right w:val="single" w:sz="4" w:space="0" w:color="auto"/>
            </w:tcBorders>
          </w:tcPr>
          <w:p w:rsidR="000324CB" w:rsidRPr="00735B5E" w:rsidRDefault="000324CB" w:rsidP="006029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13445,0</w:t>
            </w:r>
          </w:p>
        </w:tc>
        <w:tc>
          <w:tcPr>
            <w:tcW w:w="114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324CB" w:rsidRPr="00735B5E" w:rsidRDefault="000324CB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3270,7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</w:tcPr>
          <w:p w:rsidR="000324CB" w:rsidRPr="00735B5E" w:rsidRDefault="008E7871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3587,6</w:t>
            </w: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</w:tcPr>
          <w:p w:rsidR="000324CB" w:rsidRPr="00735B5E" w:rsidRDefault="008E7871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3201,2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324CB" w:rsidRPr="00735B5E" w:rsidRDefault="008E7871" w:rsidP="00736CF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3385,5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24CB" w:rsidRPr="00735B5E" w:rsidRDefault="008E7871" w:rsidP="0068692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</w:t>
            </w:r>
            <w:r w:rsidR="0068692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5033,2</w:t>
            </w:r>
          </w:p>
        </w:tc>
        <w:tc>
          <w:tcPr>
            <w:tcW w:w="8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24CB" w:rsidRPr="00735B5E" w:rsidRDefault="008E7871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3270,7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</w:tcPr>
          <w:p w:rsidR="000324CB" w:rsidRPr="00735B5E" w:rsidRDefault="008E7871" w:rsidP="0070098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3587,6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</w:tcPr>
          <w:p w:rsidR="000324CB" w:rsidRPr="00735B5E" w:rsidRDefault="00702D9E" w:rsidP="0068692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</w:t>
            </w:r>
            <w:r w:rsidR="0068692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981</w:t>
            </w: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,9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0324CB" w:rsidRPr="00735B5E" w:rsidRDefault="0068692A" w:rsidP="00D006E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4193,0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24CB" w:rsidRPr="00735B5E" w:rsidRDefault="00702D9E" w:rsidP="0068692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+ </w:t>
            </w:r>
            <w:r w:rsidR="0068692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1588,2</w:t>
            </w:r>
          </w:p>
        </w:tc>
        <w:tc>
          <w:tcPr>
            <w:tcW w:w="575" w:type="dxa"/>
            <w:tcBorders>
              <w:left w:val="single" w:sz="4" w:space="0" w:color="auto"/>
              <w:bottom w:val="single" w:sz="4" w:space="0" w:color="auto"/>
            </w:tcBorders>
          </w:tcPr>
          <w:p w:rsidR="000324CB" w:rsidRPr="00735B5E" w:rsidRDefault="00702D9E" w:rsidP="00C8304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0324CB" w:rsidRPr="00735B5E" w:rsidRDefault="00702D9E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:rsidR="000324CB" w:rsidRPr="00735B5E" w:rsidRDefault="00702D9E" w:rsidP="0068692A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+ </w:t>
            </w:r>
            <w:r w:rsidR="0068692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780</w:t>
            </w: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,7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0324CB" w:rsidRPr="00735B5E" w:rsidRDefault="00F9772D" w:rsidP="00F9772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+ 807</w:t>
            </w:r>
            <w:r w:rsidR="00702D9E"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</w:t>
            </w:r>
          </w:p>
        </w:tc>
      </w:tr>
      <w:tr w:rsidR="000324CB" w:rsidTr="00F9772D">
        <w:trPr>
          <w:trHeight w:val="330"/>
        </w:trPr>
        <w:tc>
          <w:tcPr>
            <w:tcW w:w="1914" w:type="dxa"/>
            <w:tcBorders>
              <w:top w:val="single" w:sz="4" w:space="0" w:color="auto"/>
            </w:tcBorders>
          </w:tcPr>
          <w:p w:rsidR="000324CB" w:rsidRPr="009D2975" w:rsidRDefault="008E7871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т.ч. за рахунок бюджетних коштів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0324CB" w:rsidRPr="00B265EC" w:rsidRDefault="008E7871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015</w:t>
            </w:r>
          </w:p>
        </w:tc>
        <w:tc>
          <w:tcPr>
            <w:tcW w:w="1122" w:type="dxa"/>
            <w:tcBorders>
              <w:top w:val="single" w:sz="4" w:space="0" w:color="auto"/>
              <w:right w:val="single" w:sz="4" w:space="0" w:color="auto"/>
            </w:tcBorders>
          </w:tcPr>
          <w:p w:rsidR="000324CB" w:rsidRPr="00735B5E" w:rsidRDefault="008E7871" w:rsidP="006029C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1286,0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324CB" w:rsidRPr="00735B5E" w:rsidRDefault="008E7871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354,3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</w:tcPr>
          <w:p w:rsidR="000324CB" w:rsidRPr="00735B5E" w:rsidRDefault="008E7871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524,7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</w:tcBorders>
          </w:tcPr>
          <w:p w:rsidR="000324CB" w:rsidRPr="00735B5E" w:rsidRDefault="008E7871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138,3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324CB" w:rsidRPr="00735B5E" w:rsidRDefault="008E7871" w:rsidP="00736CF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268,7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24CB" w:rsidRPr="00735B5E" w:rsidRDefault="008E7871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2236,7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24CB" w:rsidRPr="00735B5E" w:rsidRDefault="008E7871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354,3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</w:tcPr>
          <w:p w:rsidR="000324CB" w:rsidRPr="00735B5E" w:rsidRDefault="008E7871" w:rsidP="0070098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524,7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</w:tcPr>
          <w:p w:rsidR="000324CB" w:rsidRPr="00735B5E" w:rsidRDefault="008E7871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600,0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</w:tcPr>
          <w:p w:rsidR="000324CB" w:rsidRPr="00735B5E" w:rsidRDefault="008E7871" w:rsidP="00D006E3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757,7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24CB" w:rsidRPr="00735B5E" w:rsidRDefault="008E7871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+ 950,7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</w:tcBorders>
          </w:tcPr>
          <w:p w:rsidR="000324CB" w:rsidRPr="00735B5E" w:rsidRDefault="008E7871" w:rsidP="00C8304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:rsidR="000324CB" w:rsidRPr="00735B5E" w:rsidRDefault="008E7871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</w:tcPr>
          <w:p w:rsidR="000324CB" w:rsidRPr="00735B5E" w:rsidRDefault="008E7871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+ 461,7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0324CB" w:rsidRPr="00735B5E" w:rsidRDefault="008E7871" w:rsidP="00005A3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+ 489,0</w:t>
            </w:r>
          </w:p>
        </w:tc>
      </w:tr>
      <w:tr w:rsidR="001F3FBD" w:rsidTr="003B319C">
        <w:tc>
          <w:tcPr>
            <w:tcW w:w="15948" w:type="dxa"/>
            <w:gridSpan w:val="30"/>
          </w:tcPr>
          <w:p w:rsidR="001F3FBD" w:rsidRPr="00735B5E" w:rsidRDefault="001F3FBD" w:rsidP="001F3FB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Витрати</w:t>
            </w:r>
          </w:p>
        </w:tc>
      </w:tr>
      <w:tr w:rsidR="000D1983" w:rsidRPr="00A32AF7" w:rsidTr="00F9772D">
        <w:trPr>
          <w:trHeight w:val="942"/>
        </w:trPr>
        <w:tc>
          <w:tcPr>
            <w:tcW w:w="1914" w:type="dxa"/>
          </w:tcPr>
          <w:p w:rsidR="000D1983" w:rsidRPr="009D2975" w:rsidRDefault="000D1983" w:rsidP="001F3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2975">
              <w:rPr>
                <w:rFonts w:ascii="Times New Roman" w:hAnsi="Times New Roman" w:cs="Times New Roman"/>
                <w:sz w:val="20"/>
                <w:szCs w:val="20"/>
              </w:rPr>
              <w:t>Собівартість реалізованої продукції (товарів, робіт і послуг)</w:t>
            </w:r>
          </w:p>
          <w:p w:rsidR="000D1983" w:rsidRPr="009D2975" w:rsidRDefault="000D1983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1" w:type="dxa"/>
          </w:tcPr>
          <w:p w:rsidR="000D1983" w:rsidRPr="00B265EC" w:rsidRDefault="00670081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060</w:t>
            </w: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0D1983" w:rsidRPr="00735B5E" w:rsidRDefault="00702D9E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11305,8</w:t>
            </w:r>
          </w:p>
        </w:tc>
        <w:tc>
          <w:tcPr>
            <w:tcW w:w="1141" w:type="dxa"/>
            <w:gridSpan w:val="3"/>
            <w:tcBorders>
              <w:left w:val="single" w:sz="4" w:space="0" w:color="auto"/>
            </w:tcBorders>
          </w:tcPr>
          <w:p w:rsidR="000D1983" w:rsidRPr="00735B5E" w:rsidRDefault="000D1983" w:rsidP="0067008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670081"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670081"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="00670081"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73" w:type="dxa"/>
            <w:gridSpan w:val="2"/>
          </w:tcPr>
          <w:p w:rsidR="000D1983" w:rsidRPr="00735B5E" w:rsidRDefault="00702D9E" w:rsidP="0067008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3041,1</w:t>
            </w:r>
          </w:p>
        </w:tc>
        <w:tc>
          <w:tcPr>
            <w:tcW w:w="873" w:type="dxa"/>
            <w:gridSpan w:val="3"/>
          </w:tcPr>
          <w:p w:rsidR="000D1983" w:rsidRPr="00735B5E" w:rsidRDefault="00702D9E" w:rsidP="0067008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2649,8</w:t>
            </w:r>
          </w:p>
        </w:tc>
        <w:tc>
          <w:tcPr>
            <w:tcW w:w="798" w:type="dxa"/>
          </w:tcPr>
          <w:p w:rsidR="000D1983" w:rsidRPr="00735B5E" w:rsidRDefault="00702D9E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2834,8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0D1983" w:rsidRPr="00735B5E" w:rsidRDefault="00A32AF7" w:rsidP="00F9772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  <w:r w:rsidR="00F977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529</w:t>
            </w: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="00F977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08" w:type="dxa"/>
            <w:gridSpan w:val="2"/>
            <w:tcBorders>
              <w:left w:val="single" w:sz="4" w:space="0" w:color="auto"/>
            </w:tcBorders>
          </w:tcPr>
          <w:p w:rsidR="000D1983" w:rsidRPr="00735B5E" w:rsidRDefault="00670081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2780,1</w:t>
            </w:r>
          </w:p>
        </w:tc>
        <w:tc>
          <w:tcPr>
            <w:tcW w:w="873" w:type="dxa"/>
            <w:gridSpan w:val="2"/>
          </w:tcPr>
          <w:p w:rsidR="000D1983" w:rsidRPr="00735B5E" w:rsidRDefault="00322BA7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3041,1</w:t>
            </w:r>
          </w:p>
        </w:tc>
        <w:tc>
          <w:tcPr>
            <w:tcW w:w="873" w:type="dxa"/>
            <w:gridSpan w:val="2"/>
          </w:tcPr>
          <w:p w:rsidR="000D1983" w:rsidRPr="00735B5E" w:rsidRDefault="00F9772D" w:rsidP="00DD76C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3251,3</w:t>
            </w:r>
          </w:p>
        </w:tc>
        <w:tc>
          <w:tcPr>
            <w:tcW w:w="751" w:type="dxa"/>
            <w:gridSpan w:val="2"/>
          </w:tcPr>
          <w:p w:rsidR="000D1983" w:rsidRPr="00735B5E" w:rsidRDefault="00A32AF7" w:rsidP="00F9772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="00F977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457,0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0D1983" w:rsidRPr="00735B5E" w:rsidRDefault="00F9772D" w:rsidP="00F9772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+1223</w:t>
            </w:r>
            <w:r w:rsidR="00A32AF7"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75" w:type="dxa"/>
            <w:tcBorders>
              <w:left w:val="single" w:sz="4" w:space="0" w:color="auto"/>
            </w:tcBorders>
          </w:tcPr>
          <w:p w:rsidR="000D1983" w:rsidRPr="00735B5E" w:rsidRDefault="002001EA" w:rsidP="00465A4F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2"/>
          </w:tcPr>
          <w:p w:rsidR="000D1983" w:rsidRPr="00735B5E" w:rsidRDefault="00A32AF7" w:rsidP="00322BA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0D1983" w:rsidRPr="00735B5E" w:rsidRDefault="002001EA" w:rsidP="001F31E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</w:t>
            </w:r>
            <w:r w:rsidR="001F31E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601,5</w:t>
            </w:r>
          </w:p>
        </w:tc>
        <w:tc>
          <w:tcPr>
            <w:tcW w:w="828" w:type="dxa"/>
          </w:tcPr>
          <w:p w:rsidR="000D1983" w:rsidRPr="00735B5E" w:rsidRDefault="002001EA" w:rsidP="001F31E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</w:t>
            </w:r>
            <w:r w:rsidR="001F31E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622,2</w:t>
            </w:r>
          </w:p>
        </w:tc>
      </w:tr>
      <w:tr w:rsidR="000D1983" w:rsidTr="00F9772D">
        <w:trPr>
          <w:trHeight w:val="774"/>
        </w:trPr>
        <w:tc>
          <w:tcPr>
            <w:tcW w:w="1914" w:type="dxa"/>
          </w:tcPr>
          <w:p w:rsidR="000D1983" w:rsidRPr="009D2975" w:rsidRDefault="000D1983" w:rsidP="001F3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29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Адміністративні витрати</w:t>
            </w:r>
          </w:p>
        </w:tc>
        <w:tc>
          <w:tcPr>
            <w:tcW w:w="701" w:type="dxa"/>
          </w:tcPr>
          <w:p w:rsidR="000D1983" w:rsidRPr="00B265EC" w:rsidRDefault="002001EA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0D1983" w:rsidRPr="00735B5E" w:rsidRDefault="00702D9E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2139,2</w:t>
            </w:r>
          </w:p>
        </w:tc>
        <w:tc>
          <w:tcPr>
            <w:tcW w:w="1141" w:type="dxa"/>
            <w:gridSpan w:val="3"/>
            <w:tcBorders>
              <w:left w:val="single" w:sz="4" w:space="0" w:color="auto"/>
            </w:tcBorders>
          </w:tcPr>
          <w:p w:rsidR="000D1983" w:rsidRPr="00735B5E" w:rsidRDefault="00702D9E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490,6</w:t>
            </w:r>
          </w:p>
        </w:tc>
        <w:tc>
          <w:tcPr>
            <w:tcW w:w="873" w:type="dxa"/>
            <w:gridSpan w:val="2"/>
          </w:tcPr>
          <w:p w:rsidR="000D1983" w:rsidRPr="00735B5E" w:rsidRDefault="00702D9E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546,5</w:t>
            </w:r>
          </w:p>
        </w:tc>
        <w:tc>
          <w:tcPr>
            <w:tcW w:w="873" w:type="dxa"/>
            <w:gridSpan w:val="3"/>
          </w:tcPr>
          <w:p w:rsidR="000D1983" w:rsidRPr="00735B5E" w:rsidRDefault="00702D9E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551,4</w:t>
            </w:r>
          </w:p>
        </w:tc>
        <w:tc>
          <w:tcPr>
            <w:tcW w:w="798" w:type="dxa"/>
          </w:tcPr>
          <w:p w:rsidR="000D1983" w:rsidRPr="00735B5E" w:rsidRDefault="00702D9E" w:rsidP="00022B1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550,7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0D1983" w:rsidRPr="00735B5E" w:rsidRDefault="00DD76CE" w:rsidP="009F35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9F35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503,7</w:t>
            </w:r>
          </w:p>
        </w:tc>
        <w:tc>
          <w:tcPr>
            <w:tcW w:w="808" w:type="dxa"/>
            <w:gridSpan w:val="2"/>
            <w:tcBorders>
              <w:left w:val="single" w:sz="4" w:space="0" w:color="auto"/>
            </w:tcBorders>
          </w:tcPr>
          <w:p w:rsidR="000D1983" w:rsidRPr="00735B5E" w:rsidRDefault="002001EA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490,6</w:t>
            </w:r>
          </w:p>
        </w:tc>
        <w:tc>
          <w:tcPr>
            <w:tcW w:w="873" w:type="dxa"/>
            <w:gridSpan w:val="2"/>
          </w:tcPr>
          <w:p w:rsidR="000D1983" w:rsidRPr="00735B5E" w:rsidRDefault="002001EA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546,5</w:t>
            </w:r>
          </w:p>
        </w:tc>
        <w:tc>
          <w:tcPr>
            <w:tcW w:w="873" w:type="dxa"/>
            <w:gridSpan w:val="2"/>
          </w:tcPr>
          <w:p w:rsidR="000D1983" w:rsidRPr="00735B5E" w:rsidRDefault="006E10B4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73</w:t>
            </w:r>
            <w:r w:rsidR="009F35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</w:t>
            </w:r>
          </w:p>
        </w:tc>
        <w:tc>
          <w:tcPr>
            <w:tcW w:w="751" w:type="dxa"/>
            <w:gridSpan w:val="2"/>
          </w:tcPr>
          <w:p w:rsidR="000D1983" w:rsidRPr="00735B5E" w:rsidRDefault="009F35AC" w:rsidP="00B1076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736</w:t>
            </w:r>
            <w:r w:rsidR="00A32AF7"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,0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0D1983" w:rsidRPr="00735B5E" w:rsidRDefault="00011F8F" w:rsidP="00E7795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</w:t>
            </w:r>
            <w:r w:rsidR="009F35A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</w:t>
            </w:r>
            <w:r w:rsidR="00E7795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64</w:t>
            </w:r>
            <w:r w:rsidR="009F35A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,5</w:t>
            </w:r>
          </w:p>
        </w:tc>
        <w:tc>
          <w:tcPr>
            <w:tcW w:w="575" w:type="dxa"/>
            <w:tcBorders>
              <w:left w:val="single" w:sz="4" w:space="0" w:color="auto"/>
            </w:tcBorders>
          </w:tcPr>
          <w:p w:rsidR="000D1983" w:rsidRPr="00735B5E" w:rsidRDefault="002001EA" w:rsidP="00F945B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2"/>
          </w:tcPr>
          <w:p w:rsidR="000D1983" w:rsidRPr="00735B5E" w:rsidRDefault="00A32AF7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</w:p>
          <w:p w:rsidR="002001EA" w:rsidRPr="00735B5E" w:rsidRDefault="002001EA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gridSpan w:val="2"/>
          </w:tcPr>
          <w:p w:rsidR="000D1983" w:rsidRPr="00735B5E" w:rsidRDefault="00A32AF7" w:rsidP="009F35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+ 1</w:t>
            </w:r>
            <w:r w:rsidR="009F35A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79</w:t>
            </w: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</w:t>
            </w:r>
            <w:r w:rsidR="009F35A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:rsidR="000D1983" w:rsidRPr="00735B5E" w:rsidRDefault="00011F8F" w:rsidP="009F35AC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+</w:t>
            </w:r>
            <w:r w:rsidR="00A32AF7"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1</w:t>
            </w:r>
            <w:r w:rsidR="009F35A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85</w:t>
            </w:r>
            <w:r w:rsidR="00A32AF7" w:rsidRPr="00735B5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,3</w:t>
            </w:r>
          </w:p>
        </w:tc>
      </w:tr>
      <w:tr w:rsidR="00555575" w:rsidTr="00CC3686">
        <w:tc>
          <w:tcPr>
            <w:tcW w:w="15948" w:type="dxa"/>
            <w:gridSpan w:val="30"/>
          </w:tcPr>
          <w:p w:rsidR="00555575" w:rsidRDefault="00555575" w:rsidP="00DA3C7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65EC">
              <w:rPr>
                <w:rFonts w:ascii="Times New Roman" w:hAnsi="Times New Roman" w:cs="Times New Roman"/>
                <w:bCs/>
                <w:sz w:val="20"/>
                <w:szCs w:val="20"/>
              </w:rPr>
              <w:t>Елементи операційних витрат (разом)</w:t>
            </w:r>
          </w:p>
          <w:p w:rsidR="00CB5A39" w:rsidRPr="00B265EC" w:rsidRDefault="00CB5A39" w:rsidP="00DA3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7B0" w:rsidTr="00F9772D">
        <w:tc>
          <w:tcPr>
            <w:tcW w:w="1914" w:type="dxa"/>
            <w:vMerge w:val="restart"/>
          </w:tcPr>
          <w:p w:rsidR="009F37B0" w:rsidRPr="00B265EC" w:rsidRDefault="009F37B0" w:rsidP="00DA3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Показник фінансового плану</w:t>
            </w:r>
          </w:p>
        </w:tc>
        <w:tc>
          <w:tcPr>
            <w:tcW w:w="701" w:type="dxa"/>
            <w:vMerge w:val="restart"/>
          </w:tcPr>
          <w:p w:rsidR="009F37B0" w:rsidRPr="00B265EC" w:rsidRDefault="009F37B0" w:rsidP="00DA3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Код  рядка фінансового плану  </w:t>
            </w:r>
          </w:p>
        </w:tc>
        <w:tc>
          <w:tcPr>
            <w:tcW w:w="4823" w:type="dxa"/>
            <w:gridSpan w:val="11"/>
          </w:tcPr>
          <w:p w:rsidR="009F37B0" w:rsidRPr="00B265EC" w:rsidRDefault="009F37B0" w:rsidP="00DD7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Затверджено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4140" w:type="dxa"/>
            <w:gridSpan w:val="9"/>
          </w:tcPr>
          <w:p w:rsidR="009F37B0" w:rsidRPr="00B265EC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Пропонується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</w:t>
            </w:r>
          </w:p>
        </w:tc>
        <w:tc>
          <w:tcPr>
            <w:tcW w:w="4370" w:type="dxa"/>
            <w:gridSpan w:val="8"/>
          </w:tcPr>
          <w:p w:rsidR="009F37B0" w:rsidRPr="00B265EC" w:rsidRDefault="00DD76CE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Відхилення  (</w:t>
            </w:r>
            <w:proofErr w:type="spellStart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тис.грн</w:t>
            </w:r>
            <w:proofErr w:type="spellEnd"/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.)  +/-</w:t>
            </w:r>
          </w:p>
        </w:tc>
      </w:tr>
      <w:tr w:rsidR="00A20B41" w:rsidTr="00F9772D">
        <w:tc>
          <w:tcPr>
            <w:tcW w:w="1914" w:type="dxa"/>
            <w:vMerge/>
          </w:tcPr>
          <w:p w:rsidR="009F37B0" w:rsidRPr="00B265EC" w:rsidRDefault="009F37B0" w:rsidP="00DA3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vMerge/>
          </w:tcPr>
          <w:p w:rsidR="009F37B0" w:rsidRPr="00B265EC" w:rsidRDefault="009F37B0" w:rsidP="00DA3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gridSpan w:val="2"/>
          </w:tcPr>
          <w:p w:rsidR="009F37B0" w:rsidRPr="00B265EC" w:rsidRDefault="00A831E7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</w:t>
            </w:r>
            <w:r w:rsidR="009F37B0"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азом</w:t>
            </w:r>
          </w:p>
        </w:tc>
        <w:tc>
          <w:tcPr>
            <w:tcW w:w="850" w:type="dxa"/>
          </w:tcPr>
          <w:p w:rsidR="009F37B0" w:rsidRPr="00B265EC" w:rsidRDefault="009F37B0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80" w:type="dxa"/>
            <w:gridSpan w:val="2"/>
          </w:tcPr>
          <w:p w:rsidR="009F37B0" w:rsidRPr="00B265EC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1105" w:type="dxa"/>
            <w:gridSpan w:val="2"/>
          </w:tcPr>
          <w:p w:rsidR="009F37B0" w:rsidRPr="00B265EC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0" w:type="dxa"/>
            <w:gridSpan w:val="4"/>
          </w:tcPr>
          <w:p w:rsidR="009F37B0" w:rsidRPr="00B265EC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1" w:type="dxa"/>
            <w:gridSpan w:val="2"/>
          </w:tcPr>
          <w:p w:rsidR="009F37B0" w:rsidRPr="00B265EC" w:rsidRDefault="009F37B0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850" w:type="dxa"/>
            <w:gridSpan w:val="2"/>
          </w:tcPr>
          <w:p w:rsidR="009F37B0" w:rsidRPr="00B265EC" w:rsidRDefault="009F37B0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1" w:type="dxa"/>
            <w:gridSpan w:val="2"/>
          </w:tcPr>
          <w:p w:rsidR="009F37B0" w:rsidRPr="00B265EC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850" w:type="dxa"/>
            <w:gridSpan w:val="2"/>
          </w:tcPr>
          <w:p w:rsidR="009F37B0" w:rsidRPr="00B265EC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ru-RU"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III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738" w:type="dxa"/>
          </w:tcPr>
          <w:p w:rsidR="009F37B0" w:rsidRPr="00B265EC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val="en-US" w:eastAsia="ar-SA"/>
              </w:rPr>
              <w:t>IV</w:t>
            </w: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 xml:space="preserve"> квартал</w:t>
            </w:r>
          </w:p>
        </w:tc>
        <w:tc>
          <w:tcPr>
            <w:tcW w:w="980" w:type="dxa"/>
            <w:gridSpan w:val="2"/>
          </w:tcPr>
          <w:p w:rsidR="009F37B0" w:rsidRPr="00B265EC" w:rsidRDefault="009F37B0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5EC">
              <w:rPr>
                <w:rFonts w:ascii="Times New Roman" w:eastAsia="Times New Roman" w:hAnsi="Times New Roman" w:cs="Times New Roman"/>
                <w:color w:val="080000"/>
                <w:sz w:val="20"/>
                <w:szCs w:val="20"/>
                <w:lang w:eastAsia="ar-SA"/>
              </w:rPr>
              <w:t>разом</w:t>
            </w:r>
          </w:p>
        </w:tc>
        <w:tc>
          <w:tcPr>
            <w:tcW w:w="713" w:type="dxa"/>
            <w:gridSpan w:val="2"/>
          </w:tcPr>
          <w:p w:rsidR="009F37B0" w:rsidRPr="006A04F8" w:rsidRDefault="009F37B0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</w:t>
            </w:r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</w:t>
            </w:r>
            <w:proofErr w:type="spellStart"/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>квар</w:t>
            </w:r>
            <w:r w:rsid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>-</w:t>
            </w:r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>тал</w:t>
            </w:r>
            <w:proofErr w:type="spellEnd"/>
          </w:p>
        </w:tc>
        <w:tc>
          <w:tcPr>
            <w:tcW w:w="1000" w:type="dxa"/>
          </w:tcPr>
          <w:p w:rsidR="009F37B0" w:rsidRPr="006A04F8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ru-RU" w:eastAsia="ar-SA"/>
              </w:rPr>
            </w:pPr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II</w:t>
            </w:r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квартал</w:t>
            </w:r>
          </w:p>
        </w:tc>
        <w:tc>
          <w:tcPr>
            <w:tcW w:w="849" w:type="dxa"/>
            <w:gridSpan w:val="2"/>
          </w:tcPr>
          <w:p w:rsidR="009F37B0" w:rsidRPr="006A04F8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ru-RU" w:eastAsia="ar-SA"/>
              </w:rPr>
            </w:pPr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III</w:t>
            </w:r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квартал</w:t>
            </w:r>
          </w:p>
        </w:tc>
        <w:tc>
          <w:tcPr>
            <w:tcW w:w="828" w:type="dxa"/>
          </w:tcPr>
          <w:p w:rsidR="009F37B0" w:rsidRPr="006A04F8" w:rsidRDefault="009F37B0" w:rsidP="004866B8">
            <w:pPr>
              <w:widowControl w:val="0"/>
              <w:tabs>
                <w:tab w:val="left" w:pos="-3107"/>
              </w:tabs>
              <w:suppressAutoHyphens/>
              <w:autoSpaceDE w:val="0"/>
              <w:spacing w:before="4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</w:pPr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val="en-US" w:eastAsia="ar-SA"/>
              </w:rPr>
              <w:t>IV</w:t>
            </w:r>
            <w:r w:rsidRPr="006A04F8">
              <w:rPr>
                <w:rFonts w:ascii="Times New Roman" w:eastAsia="Times New Roman" w:hAnsi="Times New Roman" w:cs="Times New Roman"/>
                <w:color w:val="080000"/>
                <w:sz w:val="16"/>
                <w:szCs w:val="16"/>
                <w:lang w:eastAsia="ar-SA"/>
              </w:rPr>
              <w:t xml:space="preserve"> квартал</w:t>
            </w:r>
          </w:p>
        </w:tc>
      </w:tr>
      <w:tr w:rsidR="00824CF4" w:rsidTr="00F9772D">
        <w:tc>
          <w:tcPr>
            <w:tcW w:w="1914" w:type="dxa"/>
          </w:tcPr>
          <w:p w:rsidR="00824CF4" w:rsidRPr="00B265EC" w:rsidRDefault="00824CF4" w:rsidP="003B31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5EC">
              <w:rPr>
                <w:rFonts w:ascii="Times New Roman" w:hAnsi="Times New Roman" w:cs="Times New Roman"/>
                <w:sz w:val="18"/>
                <w:szCs w:val="18"/>
              </w:rPr>
              <w:t>Витрати на оплату прац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</w:p>
        </w:tc>
        <w:tc>
          <w:tcPr>
            <w:tcW w:w="701" w:type="dxa"/>
          </w:tcPr>
          <w:p w:rsidR="00824CF4" w:rsidRPr="00B265EC" w:rsidRDefault="00DD76CE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824CF4" w:rsidRPr="00735B5E" w:rsidRDefault="00702D9E" w:rsidP="0004672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9349,0</w:t>
            </w: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824CF4" w:rsidRPr="00735B5E" w:rsidRDefault="00824CF4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2090,0</w:t>
            </w:r>
          </w:p>
        </w:tc>
        <w:tc>
          <w:tcPr>
            <w:tcW w:w="880" w:type="dxa"/>
            <w:gridSpan w:val="2"/>
          </w:tcPr>
          <w:p w:rsidR="00824CF4" w:rsidRPr="00735B5E" w:rsidRDefault="00702D9E" w:rsidP="0004672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2423</w:t>
            </w:r>
          </w:p>
        </w:tc>
        <w:tc>
          <w:tcPr>
            <w:tcW w:w="1111" w:type="dxa"/>
            <w:gridSpan w:val="3"/>
          </w:tcPr>
          <w:p w:rsidR="00824CF4" w:rsidRPr="00735B5E" w:rsidRDefault="00702D9E" w:rsidP="0004672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2423</w:t>
            </w:r>
          </w:p>
        </w:tc>
        <w:tc>
          <w:tcPr>
            <w:tcW w:w="828" w:type="dxa"/>
            <w:gridSpan w:val="2"/>
          </w:tcPr>
          <w:p w:rsidR="00824CF4" w:rsidRPr="00735B5E" w:rsidRDefault="00702D9E" w:rsidP="00046726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2413</w:t>
            </w:r>
          </w:p>
        </w:tc>
        <w:tc>
          <w:tcPr>
            <w:tcW w:w="867" w:type="dxa"/>
            <w:gridSpan w:val="3"/>
            <w:tcBorders>
              <w:right w:val="single" w:sz="4" w:space="0" w:color="auto"/>
            </w:tcBorders>
          </w:tcPr>
          <w:p w:rsidR="00824CF4" w:rsidRPr="00735B5E" w:rsidRDefault="006A04F8" w:rsidP="006E10B4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="006E10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872</w:t>
            </w: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824CF4" w:rsidRPr="00735B5E" w:rsidRDefault="006A04F8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2090,0</w:t>
            </w:r>
          </w:p>
        </w:tc>
        <w:tc>
          <w:tcPr>
            <w:tcW w:w="815" w:type="dxa"/>
          </w:tcPr>
          <w:p w:rsidR="00824CF4" w:rsidRPr="00735B5E" w:rsidRDefault="006A04F8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2423,0</w:t>
            </w:r>
          </w:p>
        </w:tc>
        <w:tc>
          <w:tcPr>
            <w:tcW w:w="873" w:type="dxa"/>
            <w:gridSpan w:val="2"/>
          </w:tcPr>
          <w:p w:rsidR="00824CF4" w:rsidRPr="00735B5E" w:rsidRDefault="006A04F8" w:rsidP="00632E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632E1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685</w:t>
            </w: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,0</w:t>
            </w:r>
          </w:p>
        </w:tc>
        <w:tc>
          <w:tcPr>
            <w:tcW w:w="751" w:type="dxa"/>
            <w:gridSpan w:val="2"/>
          </w:tcPr>
          <w:p w:rsidR="00824CF4" w:rsidRPr="00735B5E" w:rsidRDefault="006A04F8" w:rsidP="00632E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632E1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674</w:t>
            </w: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,0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824CF4" w:rsidRPr="00735B5E" w:rsidRDefault="00632E12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+523,0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277561" w:rsidRPr="00735B5E" w:rsidRDefault="00A32AF7" w:rsidP="00277561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00" w:type="dxa"/>
          </w:tcPr>
          <w:p w:rsidR="00824CF4" w:rsidRPr="00735B5E" w:rsidRDefault="00A32AF7" w:rsidP="00F20F3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824CF4" w:rsidRPr="00735B5E" w:rsidRDefault="00632E12" w:rsidP="00632E12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+ 262,0</w:t>
            </w:r>
          </w:p>
        </w:tc>
        <w:tc>
          <w:tcPr>
            <w:tcW w:w="828" w:type="dxa"/>
          </w:tcPr>
          <w:p w:rsidR="00277561" w:rsidRPr="00735B5E" w:rsidRDefault="00632E12" w:rsidP="001277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+ 261,0</w:t>
            </w:r>
          </w:p>
        </w:tc>
      </w:tr>
      <w:tr w:rsidR="00824CF4" w:rsidTr="00F9772D">
        <w:tc>
          <w:tcPr>
            <w:tcW w:w="1914" w:type="dxa"/>
          </w:tcPr>
          <w:p w:rsidR="00824CF4" w:rsidRPr="00B265EC" w:rsidRDefault="00824CF4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18"/>
                <w:szCs w:val="18"/>
              </w:rPr>
              <w:t>Відрахування на соціальні заходи</w:t>
            </w:r>
          </w:p>
        </w:tc>
        <w:tc>
          <w:tcPr>
            <w:tcW w:w="701" w:type="dxa"/>
          </w:tcPr>
          <w:p w:rsidR="00824CF4" w:rsidRPr="00B265EC" w:rsidRDefault="00DD76CE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824CF4" w:rsidRPr="00735B5E" w:rsidRDefault="00824CF4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702D9E"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970,2</w:t>
            </w: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824CF4" w:rsidRPr="00735B5E" w:rsidRDefault="00702D9E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452,6</w:t>
            </w:r>
          </w:p>
        </w:tc>
        <w:tc>
          <w:tcPr>
            <w:tcW w:w="880" w:type="dxa"/>
            <w:gridSpan w:val="2"/>
          </w:tcPr>
          <w:p w:rsidR="00824CF4" w:rsidRPr="00735B5E" w:rsidRDefault="00702D9E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506,6</w:t>
            </w:r>
          </w:p>
        </w:tc>
        <w:tc>
          <w:tcPr>
            <w:tcW w:w="1111" w:type="dxa"/>
            <w:gridSpan w:val="3"/>
          </w:tcPr>
          <w:p w:rsidR="00824CF4" w:rsidRPr="00735B5E" w:rsidRDefault="00702D9E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506,6</w:t>
            </w:r>
          </w:p>
        </w:tc>
        <w:tc>
          <w:tcPr>
            <w:tcW w:w="828" w:type="dxa"/>
            <w:gridSpan w:val="2"/>
          </w:tcPr>
          <w:p w:rsidR="00824CF4" w:rsidRPr="00735B5E" w:rsidRDefault="00702D9E" w:rsidP="00F22DAE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504,4</w:t>
            </w:r>
          </w:p>
        </w:tc>
        <w:tc>
          <w:tcPr>
            <w:tcW w:w="867" w:type="dxa"/>
            <w:gridSpan w:val="3"/>
            <w:tcBorders>
              <w:right w:val="single" w:sz="4" w:space="0" w:color="auto"/>
            </w:tcBorders>
          </w:tcPr>
          <w:p w:rsidR="00824CF4" w:rsidRPr="00735B5E" w:rsidRDefault="0000406D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2084,7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824CF4" w:rsidRPr="00735B5E" w:rsidRDefault="006A04F8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452,6</w:t>
            </w:r>
          </w:p>
        </w:tc>
        <w:tc>
          <w:tcPr>
            <w:tcW w:w="815" w:type="dxa"/>
          </w:tcPr>
          <w:p w:rsidR="00824CF4" w:rsidRPr="00735B5E" w:rsidRDefault="006A04F8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506,6</w:t>
            </w:r>
          </w:p>
        </w:tc>
        <w:tc>
          <w:tcPr>
            <w:tcW w:w="873" w:type="dxa"/>
            <w:gridSpan w:val="2"/>
          </w:tcPr>
          <w:p w:rsidR="00824CF4" w:rsidRPr="00735B5E" w:rsidRDefault="006A04F8" w:rsidP="0000406D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004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63</w:t>
            </w: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,6</w:t>
            </w:r>
          </w:p>
        </w:tc>
        <w:tc>
          <w:tcPr>
            <w:tcW w:w="751" w:type="dxa"/>
            <w:gridSpan w:val="2"/>
          </w:tcPr>
          <w:p w:rsidR="00824CF4" w:rsidRPr="00735B5E" w:rsidRDefault="0000406D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561</w:t>
            </w:r>
            <w:r w:rsidR="006A04F8"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  <w:p w:rsidR="006A04F8" w:rsidRPr="00735B5E" w:rsidRDefault="006A04F8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824CF4" w:rsidRPr="00735B5E" w:rsidRDefault="0000406D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+114,5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277561" w:rsidRPr="00735B5E" w:rsidRDefault="006A04F8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  <w:p w:rsidR="006A04F8" w:rsidRPr="00735B5E" w:rsidRDefault="006A04F8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0" w:type="dxa"/>
          </w:tcPr>
          <w:p w:rsidR="00824CF4" w:rsidRPr="00735B5E" w:rsidRDefault="00A32AF7" w:rsidP="004866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824CF4" w:rsidRPr="00735B5E" w:rsidRDefault="0000406D" w:rsidP="00F945B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+ 57,0</w:t>
            </w:r>
          </w:p>
        </w:tc>
        <w:tc>
          <w:tcPr>
            <w:tcW w:w="828" w:type="dxa"/>
          </w:tcPr>
          <w:p w:rsidR="008B3597" w:rsidRPr="00735B5E" w:rsidRDefault="0000406D" w:rsidP="001277B8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+ 57,5</w:t>
            </w:r>
          </w:p>
        </w:tc>
      </w:tr>
      <w:tr w:rsidR="00824CF4" w:rsidTr="00F9772D">
        <w:trPr>
          <w:trHeight w:val="703"/>
        </w:trPr>
        <w:tc>
          <w:tcPr>
            <w:tcW w:w="1914" w:type="dxa"/>
          </w:tcPr>
          <w:p w:rsidR="00824CF4" w:rsidRPr="00B265EC" w:rsidRDefault="00824CF4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Матеріальні затрати</w:t>
            </w:r>
          </w:p>
        </w:tc>
        <w:tc>
          <w:tcPr>
            <w:tcW w:w="701" w:type="dxa"/>
          </w:tcPr>
          <w:p w:rsidR="00824CF4" w:rsidRPr="00B265EC" w:rsidRDefault="00DD76CE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824CF4" w:rsidRPr="00735B5E" w:rsidRDefault="00702D9E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1131,0</w:t>
            </w:r>
          </w:p>
          <w:p w:rsidR="00824CF4" w:rsidRPr="00735B5E" w:rsidRDefault="00824CF4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824CF4" w:rsidRPr="00735B5E" w:rsidRDefault="00702D9E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578,1</w:t>
            </w:r>
          </w:p>
        </w:tc>
        <w:tc>
          <w:tcPr>
            <w:tcW w:w="880" w:type="dxa"/>
            <w:gridSpan w:val="2"/>
          </w:tcPr>
          <w:p w:rsidR="00824CF4" w:rsidRPr="00735B5E" w:rsidRDefault="00702D9E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113,2</w:t>
            </w:r>
          </w:p>
        </w:tc>
        <w:tc>
          <w:tcPr>
            <w:tcW w:w="1111" w:type="dxa"/>
            <w:gridSpan w:val="3"/>
          </w:tcPr>
          <w:p w:rsidR="00824CF4" w:rsidRPr="00735B5E" w:rsidRDefault="00702D9E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121,6</w:t>
            </w:r>
          </w:p>
        </w:tc>
        <w:tc>
          <w:tcPr>
            <w:tcW w:w="828" w:type="dxa"/>
            <w:gridSpan w:val="2"/>
          </w:tcPr>
          <w:p w:rsidR="00824CF4" w:rsidRPr="00735B5E" w:rsidRDefault="00702D9E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318,1</w:t>
            </w:r>
          </w:p>
        </w:tc>
        <w:tc>
          <w:tcPr>
            <w:tcW w:w="867" w:type="dxa"/>
            <w:gridSpan w:val="3"/>
            <w:tcBorders>
              <w:right w:val="single" w:sz="4" w:space="0" w:color="auto"/>
            </w:tcBorders>
          </w:tcPr>
          <w:p w:rsidR="00824CF4" w:rsidRPr="00735B5E" w:rsidRDefault="003662C4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2081,7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824CF4" w:rsidRPr="00735B5E" w:rsidRDefault="00DD76CE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578,1</w:t>
            </w:r>
          </w:p>
        </w:tc>
        <w:tc>
          <w:tcPr>
            <w:tcW w:w="815" w:type="dxa"/>
          </w:tcPr>
          <w:p w:rsidR="00824CF4" w:rsidRPr="00735B5E" w:rsidRDefault="00DD76CE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113,2</w:t>
            </w:r>
          </w:p>
        </w:tc>
        <w:tc>
          <w:tcPr>
            <w:tcW w:w="873" w:type="dxa"/>
            <w:gridSpan w:val="2"/>
          </w:tcPr>
          <w:p w:rsidR="00824CF4" w:rsidRPr="00735B5E" w:rsidRDefault="003662C4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583,3</w:t>
            </w:r>
          </w:p>
        </w:tc>
        <w:tc>
          <w:tcPr>
            <w:tcW w:w="751" w:type="dxa"/>
            <w:gridSpan w:val="2"/>
          </w:tcPr>
          <w:p w:rsidR="00824CF4" w:rsidRPr="00735B5E" w:rsidRDefault="003662C4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807,1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824CF4" w:rsidRPr="00735B5E" w:rsidRDefault="00A32AF7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+ 950,7</w:t>
            </w:r>
          </w:p>
          <w:p w:rsidR="0012331D" w:rsidRPr="00735B5E" w:rsidRDefault="0012331D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824CF4" w:rsidRPr="00735B5E" w:rsidRDefault="00471AC8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00" w:type="dxa"/>
          </w:tcPr>
          <w:p w:rsidR="00824CF4" w:rsidRPr="00735B5E" w:rsidRDefault="00A32AF7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49" w:type="dxa"/>
            <w:gridSpan w:val="2"/>
          </w:tcPr>
          <w:p w:rsidR="00824CF4" w:rsidRPr="00735B5E" w:rsidRDefault="00A32AF7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+ 461,7</w:t>
            </w:r>
          </w:p>
        </w:tc>
        <w:tc>
          <w:tcPr>
            <w:tcW w:w="828" w:type="dxa"/>
          </w:tcPr>
          <w:p w:rsidR="00824CF4" w:rsidRPr="00735B5E" w:rsidRDefault="00A32AF7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+ 489,0</w:t>
            </w:r>
          </w:p>
        </w:tc>
      </w:tr>
      <w:tr w:rsidR="00CD681F" w:rsidTr="00F9772D">
        <w:trPr>
          <w:trHeight w:val="703"/>
        </w:trPr>
        <w:tc>
          <w:tcPr>
            <w:tcW w:w="1914" w:type="dxa"/>
          </w:tcPr>
          <w:p w:rsidR="00CD681F" w:rsidRDefault="000A2F71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</w:p>
        </w:tc>
        <w:tc>
          <w:tcPr>
            <w:tcW w:w="701" w:type="dxa"/>
          </w:tcPr>
          <w:p w:rsidR="00CD681F" w:rsidRDefault="000A2F71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CD681F" w:rsidRPr="00735B5E" w:rsidRDefault="000A2F71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600,0</w:t>
            </w: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CD681F" w:rsidRPr="00735B5E" w:rsidRDefault="000A2F71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880" w:type="dxa"/>
            <w:gridSpan w:val="2"/>
          </w:tcPr>
          <w:p w:rsidR="00CD681F" w:rsidRPr="00735B5E" w:rsidRDefault="000A2F71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1111" w:type="dxa"/>
            <w:gridSpan w:val="3"/>
          </w:tcPr>
          <w:p w:rsidR="00CD681F" w:rsidRPr="00735B5E" w:rsidRDefault="000A2F71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828" w:type="dxa"/>
            <w:gridSpan w:val="2"/>
          </w:tcPr>
          <w:p w:rsidR="00CD681F" w:rsidRPr="00735B5E" w:rsidRDefault="000A2F71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867" w:type="dxa"/>
            <w:gridSpan w:val="3"/>
            <w:tcBorders>
              <w:right w:val="single" w:sz="4" w:space="0" w:color="auto"/>
            </w:tcBorders>
          </w:tcPr>
          <w:p w:rsidR="00CD681F" w:rsidRPr="00735B5E" w:rsidRDefault="000A2F71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CD681F" w:rsidRPr="00735B5E" w:rsidRDefault="000A2F71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815" w:type="dxa"/>
          </w:tcPr>
          <w:p w:rsidR="00CD681F" w:rsidRPr="00735B5E" w:rsidRDefault="000A2F71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873" w:type="dxa"/>
            <w:gridSpan w:val="2"/>
          </w:tcPr>
          <w:p w:rsidR="00CD681F" w:rsidRPr="00735B5E" w:rsidRDefault="000A2F71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751" w:type="dxa"/>
            <w:gridSpan w:val="2"/>
          </w:tcPr>
          <w:p w:rsidR="00CD681F" w:rsidRPr="00735B5E" w:rsidRDefault="000A2F71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150,0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CD681F" w:rsidRPr="00735B5E" w:rsidRDefault="000A2F71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CD681F" w:rsidRPr="00735B5E" w:rsidRDefault="000A2F71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00" w:type="dxa"/>
          </w:tcPr>
          <w:p w:rsidR="00CD681F" w:rsidRPr="00735B5E" w:rsidRDefault="000A2F71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CD681F" w:rsidRPr="00735B5E" w:rsidRDefault="000A2F71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28" w:type="dxa"/>
          </w:tcPr>
          <w:p w:rsidR="00CD681F" w:rsidRPr="00735B5E" w:rsidRDefault="000A2F71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8B3597" w:rsidTr="00F9772D">
        <w:trPr>
          <w:trHeight w:val="703"/>
        </w:trPr>
        <w:tc>
          <w:tcPr>
            <w:tcW w:w="1914" w:type="dxa"/>
          </w:tcPr>
          <w:p w:rsidR="008B3597" w:rsidRDefault="0036297C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Інші витрати</w:t>
            </w:r>
          </w:p>
        </w:tc>
        <w:tc>
          <w:tcPr>
            <w:tcW w:w="701" w:type="dxa"/>
          </w:tcPr>
          <w:p w:rsidR="008B3597" w:rsidRDefault="00DD76CE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8B3597" w:rsidRPr="00735B5E" w:rsidRDefault="0036297C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8B3597" w:rsidRPr="00735B5E" w:rsidRDefault="0036297C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80" w:type="dxa"/>
            <w:gridSpan w:val="2"/>
          </w:tcPr>
          <w:p w:rsidR="008B3597" w:rsidRPr="00735B5E" w:rsidRDefault="00702D9E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394,8</w:t>
            </w:r>
          </w:p>
        </w:tc>
        <w:tc>
          <w:tcPr>
            <w:tcW w:w="1111" w:type="dxa"/>
            <w:gridSpan w:val="3"/>
          </w:tcPr>
          <w:p w:rsidR="008B3597" w:rsidRPr="00735B5E" w:rsidRDefault="0036297C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28" w:type="dxa"/>
            <w:gridSpan w:val="2"/>
          </w:tcPr>
          <w:p w:rsidR="008B3597" w:rsidRPr="00735B5E" w:rsidRDefault="0036297C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67" w:type="dxa"/>
            <w:gridSpan w:val="3"/>
            <w:tcBorders>
              <w:right w:val="single" w:sz="4" w:space="0" w:color="auto"/>
            </w:tcBorders>
          </w:tcPr>
          <w:p w:rsidR="008B3597" w:rsidRPr="00735B5E" w:rsidRDefault="00A32AF7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8B3597" w:rsidRPr="00735B5E" w:rsidRDefault="001F14A0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15" w:type="dxa"/>
          </w:tcPr>
          <w:p w:rsidR="008B3597" w:rsidRPr="00735B5E" w:rsidRDefault="001F14A0" w:rsidP="001F14A0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394</w:t>
            </w:r>
            <w:r w:rsidR="0036297C"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73" w:type="dxa"/>
            <w:gridSpan w:val="2"/>
          </w:tcPr>
          <w:p w:rsidR="008B3597" w:rsidRPr="00735B5E" w:rsidRDefault="00DD76CE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51" w:type="dxa"/>
            <w:gridSpan w:val="2"/>
          </w:tcPr>
          <w:p w:rsidR="008B3597" w:rsidRPr="00735B5E" w:rsidRDefault="00DD76CE" w:rsidP="00217F79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8B3597" w:rsidRPr="00735B5E" w:rsidRDefault="00A32AF7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  <w:p w:rsidR="0012331D" w:rsidRPr="00735B5E" w:rsidRDefault="0012331D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8B3597" w:rsidRPr="00735B5E" w:rsidRDefault="00471AC8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00" w:type="dxa"/>
          </w:tcPr>
          <w:p w:rsidR="008B3597" w:rsidRPr="00735B5E" w:rsidRDefault="00A32AF7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35B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8B3597" w:rsidRPr="00735B5E" w:rsidRDefault="008B3597" w:rsidP="00C9416B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8" w:type="dxa"/>
          </w:tcPr>
          <w:p w:rsidR="008B3597" w:rsidRPr="00735B5E" w:rsidRDefault="008B3597" w:rsidP="008B3597">
            <w:pPr>
              <w:widowControl w:val="0"/>
              <w:suppressAutoHyphens/>
              <w:autoSpaceDE w:val="0"/>
              <w:spacing w:after="100" w:after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2D5320" w:rsidRDefault="00C81896" w:rsidP="00CE5330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AC5390">
        <w:rPr>
          <w:rFonts w:ascii="Times New Roman" w:hAnsi="Times New Roman" w:cs="Times New Roman"/>
          <w:b/>
          <w:sz w:val="24"/>
          <w:szCs w:val="24"/>
        </w:rPr>
        <w:t xml:space="preserve">Формування </w:t>
      </w:r>
      <w:r w:rsidR="00CE5330" w:rsidRPr="00AC5390">
        <w:rPr>
          <w:rFonts w:ascii="Times New Roman" w:hAnsi="Times New Roman" w:cs="Times New Roman"/>
          <w:b/>
          <w:sz w:val="24"/>
          <w:szCs w:val="24"/>
        </w:rPr>
        <w:t>дохідної</w:t>
      </w:r>
      <w:r w:rsidRPr="00AC5390">
        <w:rPr>
          <w:rFonts w:ascii="Times New Roman" w:hAnsi="Times New Roman" w:cs="Times New Roman"/>
          <w:b/>
          <w:sz w:val="24"/>
          <w:szCs w:val="24"/>
        </w:rPr>
        <w:t xml:space="preserve">  частини фінансового плану.</w:t>
      </w:r>
    </w:p>
    <w:p w:rsidR="00100DF4" w:rsidRPr="00AC5390" w:rsidRDefault="00CE5330" w:rsidP="00CE5330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AC5390">
        <w:rPr>
          <w:rFonts w:ascii="Times New Roman" w:hAnsi="Times New Roman" w:cs="Times New Roman"/>
          <w:sz w:val="24"/>
          <w:szCs w:val="24"/>
        </w:rPr>
        <w:t xml:space="preserve">1.Збільшення дохідної части </w:t>
      </w:r>
      <w:r w:rsidR="00652022" w:rsidRPr="00AC5390">
        <w:rPr>
          <w:rFonts w:ascii="Times New Roman" w:hAnsi="Times New Roman" w:cs="Times New Roman"/>
          <w:sz w:val="24"/>
          <w:szCs w:val="24"/>
        </w:rPr>
        <w:t>, а саме</w:t>
      </w:r>
      <w:r w:rsidR="008A41E9">
        <w:rPr>
          <w:rFonts w:ascii="Times New Roman" w:hAnsi="Times New Roman" w:cs="Times New Roman"/>
          <w:sz w:val="24"/>
          <w:szCs w:val="24"/>
        </w:rPr>
        <w:t>: -</w:t>
      </w:r>
      <w:r w:rsidR="00652022" w:rsidRPr="00AC5390">
        <w:rPr>
          <w:rFonts w:ascii="Times New Roman" w:hAnsi="Times New Roman" w:cs="Times New Roman"/>
          <w:sz w:val="24"/>
          <w:szCs w:val="24"/>
        </w:rPr>
        <w:t xml:space="preserve"> </w:t>
      </w:r>
      <w:r w:rsidR="00071284" w:rsidRPr="00AC5390">
        <w:rPr>
          <w:rFonts w:ascii="Times New Roman" w:hAnsi="Times New Roman" w:cs="Times New Roman"/>
          <w:sz w:val="24"/>
          <w:szCs w:val="24"/>
        </w:rPr>
        <w:t xml:space="preserve"> надходження </w:t>
      </w:r>
      <w:r w:rsidR="001C0C23">
        <w:rPr>
          <w:rFonts w:ascii="Times New Roman" w:hAnsi="Times New Roman" w:cs="Times New Roman"/>
          <w:sz w:val="24"/>
          <w:szCs w:val="24"/>
        </w:rPr>
        <w:t xml:space="preserve">додаткових </w:t>
      </w:r>
      <w:proofErr w:type="spellStart"/>
      <w:r w:rsidR="001C0C23">
        <w:rPr>
          <w:rFonts w:ascii="Times New Roman" w:hAnsi="Times New Roman" w:cs="Times New Roman"/>
          <w:sz w:val="24"/>
          <w:szCs w:val="24"/>
        </w:rPr>
        <w:t>кощтів</w:t>
      </w:r>
      <w:proofErr w:type="spellEnd"/>
      <w:r w:rsidR="001C0C23">
        <w:rPr>
          <w:rFonts w:ascii="Times New Roman" w:hAnsi="Times New Roman" w:cs="Times New Roman"/>
          <w:sz w:val="24"/>
          <w:szCs w:val="24"/>
        </w:rPr>
        <w:t xml:space="preserve"> з міс</w:t>
      </w:r>
      <w:r w:rsidR="001571F4">
        <w:rPr>
          <w:rFonts w:ascii="Times New Roman" w:hAnsi="Times New Roman" w:cs="Times New Roman"/>
          <w:sz w:val="24"/>
          <w:szCs w:val="24"/>
        </w:rPr>
        <w:t>цевого</w:t>
      </w:r>
      <w:r w:rsidR="001C0C23">
        <w:rPr>
          <w:rFonts w:ascii="Times New Roman" w:hAnsi="Times New Roman" w:cs="Times New Roman"/>
          <w:sz w:val="24"/>
          <w:szCs w:val="24"/>
        </w:rPr>
        <w:t xml:space="preserve"> бюджету на загальну суму 950,7</w:t>
      </w:r>
      <w:r w:rsidR="001571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1F4">
        <w:rPr>
          <w:rFonts w:ascii="Times New Roman" w:hAnsi="Times New Roman" w:cs="Times New Roman"/>
          <w:sz w:val="24"/>
          <w:szCs w:val="24"/>
        </w:rPr>
        <w:t>тис.</w:t>
      </w:r>
      <w:r w:rsidR="001C0C23">
        <w:rPr>
          <w:rFonts w:ascii="Times New Roman" w:hAnsi="Times New Roman" w:cs="Times New Roman"/>
          <w:sz w:val="24"/>
          <w:szCs w:val="24"/>
        </w:rPr>
        <w:t>грн</w:t>
      </w:r>
      <w:proofErr w:type="spellEnd"/>
      <w:r w:rsidR="001C0C23">
        <w:rPr>
          <w:rFonts w:ascii="Times New Roman" w:hAnsi="Times New Roman" w:cs="Times New Roman"/>
          <w:sz w:val="24"/>
          <w:szCs w:val="24"/>
        </w:rPr>
        <w:t xml:space="preserve">. Додаткове виділення коштів пов’язане з витратами направленими на </w:t>
      </w:r>
      <w:r w:rsidR="00B63F3B">
        <w:rPr>
          <w:rFonts w:ascii="Times New Roman" w:hAnsi="Times New Roman" w:cs="Times New Roman"/>
          <w:sz w:val="24"/>
          <w:szCs w:val="24"/>
        </w:rPr>
        <w:t xml:space="preserve">: профілактичні заходи та боротьбу з гострою респіраторною хворобою COVID -19 – 214,8 тис. грн., приведення приміщень у відповідність для осіб з інвалідністю та інших мало мобільних груп населення, підготовка до </w:t>
      </w:r>
      <w:proofErr w:type="spellStart"/>
      <w:r w:rsidR="00B63F3B">
        <w:rPr>
          <w:rFonts w:ascii="Times New Roman" w:hAnsi="Times New Roman" w:cs="Times New Roman"/>
          <w:sz w:val="24"/>
          <w:szCs w:val="24"/>
        </w:rPr>
        <w:t>осіньо-зимового</w:t>
      </w:r>
      <w:proofErr w:type="spellEnd"/>
      <w:r w:rsidR="00B63F3B">
        <w:rPr>
          <w:rFonts w:ascii="Times New Roman" w:hAnsi="Times New Roman" w:cs="Times New Roman"/>
          <w:sz w:val="24"/>
          <w:szCs w:val="24"/>
        </w:rPr>
        <w:t xml:space="preserve"> періоду – 85,8 </w:t>
      </w:r>
      <w:proofErr w:type="spellStart"/>
      <w:r w:rsidR="00B63F3B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B63F3B">
        <w:rPr>
          <w:rFonts w:ascii="Times New Roman" w:hAnsi="Times New Roman" w:cs="Times New Roman"/>
          <w:sz w:val="24"/>
          <w:szCs w:val="24"/>
        </w:rPr>
        <w:t xml:space="preserve">., оплату енергоносіїв </w:t>
      </w:r>
      <w:r w:rsidR="001571F4">
        <w:rPr>
          <w:rFonts w:ascii="Times New Roman" w:hAnsi="Times New Roman" w:cs="Times New Roman"/>
          <w:sz w:val="24"/>
          <w:szCs w:val="24"/>
        </w:rPr>
        <w:t xml:space="preserve">( газ, електроенергія) </w:t>
      </w:r>
      <w:r w:rsidR="00B63F3B">
        <w:rPr>
          <w:rFonts w:ascii="Times New Roman" w:hAnsi="Times New Roman" w:cs="Times New Roman"/>
          <w:sz w:val="24"/>
          <w:szCs w:val="24"/>
        </w:rPr>
        <w:t>в зв’язку з з</w:t>
      </w:r>
      <w:r w:rsidR="001571F4">
        <w:rPr>
          <w:rFonts w:ascii="Times New Roman" w:hAnsi="Times New Roman" w:cs="Times New Roman"/>
          <w:sz w:val="24"/>
          <w:szCs w:val="24"/>
        </w:rPr>
        <w:t>начним підвищенням їх вартості т</w:t>
      </w:r>
      <w:r w:rsidR="00B63F3B">
        <w:rPr>
          <w:rFonts w:ascii="Times New Roman" w:hAnsi="Times New Roman" w:cs="Times New Roman"/>
          <w:sz w:val="24"/>
          <w:szCs w:val="24"/>
        </w:rPr>
        <w:t xml:space="preserve">а збільшенням кількості споживання </w:t>
      </w:r>
      <w:r w:rsidR="001571F4">
        <w:rPr>
          <w:rFonts w:ascii="Times New Roman" w:hAnsi="Times New Roman" w:cs="Times New Roman"/>
          <w:sz w:val="24"/>
          <w:szCs w:val="24"/>
        </w:rPr>
        <w:t xml:space="preserve"> по нововведених амбулаторіях – 504,0 </w:t>
      </w:r>
      <w:proofErr w:type="spellStart"/>
      <w:r w:rsidR="001571F4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1571F4">
        <w:rPr>
          <w:rFonts w:ascii="Times New Roman" w:hAnsi="Times New Roman" w:cs="Times New Roman"/>
          <w:sz w:val="24"/>
          <w:szCs w:val="24"/>
        </w:rPr>
        <w:t xml:space="preserve">., виготовлення паспорта об’єктів будівництва та висновків про доступність – 10,6 </w:t>
      </w:r>
      <w:proofErr w:type="spellStart"/>
      <w:r w:rsidR="001571F4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1571F4">
        <w:rPr>
          <w:rFonts w:ascii="Times New Roman" w:hAnsi="Times New Roman" w:cs="Times New Roman"/>
          <w:sz w:val="24"/>
          <w:szCs w:val="24"/>
        </w:rPr>
        <w:t>., придбання автозапчастин, проведення ремонтних робіт,  перереєстрація автотранспорту підприємства – 34,0</w:t>
      </w:r>
      <w:r w:rsidR="00B63F3B">
        <w:rPr>
          <w:rFonts w:ascii="Times New Roman" w:hAnsi="Times New Roman" w:cs="Times New Roman"/>
          <w:sz w:val="24"/>
          <w:szCs w:val="24"/>
        </w:rPr>
        <w:t xml:space="preserve"> тис. грн., </w:t>
      </w:r>
      <w:r w:rsidR="001571F4">
        <w:rPr>
          <w:rFonts w:ascii="Times New Roman" w:hAnsi="Times New Roman" w:cs="Times New Roman"/>
          <w:sz w:val="24"/>
          <w:szCs w:val="24"/>
        </w:rPr>
        <w:t xml:space="preserve">придбання </w:t>
      </w:r>
      <w:proofErr w:type="spellStart"/>
      <w:r w:rsidR="001571F4">
        <w:rPr>
          <w:rFonts w:ascii="Times New Roman" w:hAnsi="Times New Roman" w:cs="Times New Roman"/>
          <w:sz w:val="24"/>
          <w:szCs w:val="24"/>
        </w:rPr>
        <w:t>жалюзів</w:t>
      </w:r>
      <w:proofErr w:type="spellEnd"/>
      <w:r w:rsidR="001571F4">
        <w:rPr>
          <w:rFonts w:ascii="Times New Roman" w:hAnsi="Times New Roman" w:cs="Times New Roman"/>
          <w:sz w:val="24"/>
          <w:szCs w:val="24"/>
        </w:rPr>
        <w:t xml:space="preserve"> та  інвентарю – 25,5 </w:t>
      </w:r>
      <w:proofErr w:type="spellStart"/>
      <w:r w:rsidR="001571F4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1571F4">
        <w:rPr>
          <w:rFonts w:ascii="Times New Roman" w:hAnsi="Times New Roman" w:cs="Times New Roman"/>
          <w:sz w:val="24"/>
          <w:szCs w:val="24"/>
        </w:rPr>
        <w:t xml:space="preserve">., взяття на обслуговування та спостереження сигнальної пожежної системи – 13,0 </w:t>
      </w:r>
      <w:proofErr w:type="spellStart"/>
      <w:r w:rsidR="001571F4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1571F4">
        <w:rPr>
          <w:rFonts w:ascii="Times New Roman" w:hAnsi="Times New Roman" w:cs="Times New Roman"/>
          <w:sz w:val="24"/>
          <w:szCs w:val="24"/>
        </w:rPr>
        <w:t xml:space="preserve">., введення </w:t>
      </w:r>
      <w:proofErr w:type="spellStart"/>
      <w:r w:rsidR="001571F4">
        <w:rPr>
          <w:rFonts w:ascii="Times New Roman" w:hAnsi="Times New Roman" w:cs="Times New Roman"/>
          <w:sz w:val="24"/>
          <w:szCs w:val="24"/>
        </w:rPr>
        <w:t>телемедичних</w:t>
      </w:r>
      <w:proofErr w:type="spellEnd"/>
      <w:r w:rsidR="001571F4">
        <w:rPr>
          <w:rFonts w:ascii="Times New Roman" w:hAnsi="Times New Roman" w:cs="Times New Roman"/>
          <w:sz w:val="24"/>
          <w:szCs w:val="24"/>
        </w:rPr>
        <w:t xml:space="preserve"> комплексів в медичну інфо</w:t>
      </w:r>
      <w:r w:rsidR="008A41E9">
        <w:rPr>
          <w:rFonts w:ascii="Times New Roman" w:hAnsi="Times New Roman" w:cs="Times New Roman"/>
          <w:sz w:val="24"/>
          <w:szCs w:val="24"/>
        </w:rPr>
        <w:t xml:space="preserve">рмаційну систему – 63,0 </w:t>
      </w:r>
      <w:proofErr w:type="spellStart"/>
      <w:r w:rsidR="008A41E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8A41E9">
        <w:rPr>
          <w:rFonts w:ascii="Times New Roman" w:hAnsi="Times New Roman" w:cs="Times New Roman"/>
          <w:sz w:val="24"/>
          <w:szCs w:val="24"/>
        </w:rPr>
        <w:t xml:space="preserve">; </w:t>
      </w:r>
      <w:r w:rsidR="00D36E67">
        <w:rPr>
          <w:rFonts w:ascii="Times New Roman" w:hAnsi="Times New Roman" w:cs="Times New Roman"/>
          <w:sz w:val="24"/>
          <w:szCs w:val="24"/>
        </w:rPr>
        <w:t xml:space="preserve">- надходження коштів </w:t>
      </w:r>
      <w:r w:rsidR="006A33A6">
        <w:rPr>
          <w:rFonts w:ascii="Times New Roman" w:hAnsi="Times New Roman" w:cs="Times New Roman"/>
          <w:sz w:val="24"/>
          <w:szCs w:val="24"/>
        </w:rPr>
        <w:t xml:space="preserve">НСЗУ </w:t>
      </w:r>
      <w:r w:rsidR="00085868">
        <w:rPr>
          <w:rFonts w:ascii="Times New Roman" w:hAnsi="Times New Roman" w:cs="Times New Roman"/>
          <w:sz w:val="24"/>
          <w:szCs w:val="24"/>
        </w:rPr>
        <w:t xml:space="preserve"> відповідно укладеного договору </w:t>
      </w:r>
      <w:r w:rsidR="00417A7A" w:rsidRPr="00417A7A">
        <w:rPr>
          <w:rFonts w:ascii="Times New Roman" w:hAnsi="Times New Roman" w:cs="Times New Roman"/>
          <w:sz w:val="24"/>
          <w:szCs w:val="24"/>
        </w:rPr>
        <w:t>(</w:t>
      </w:r>
      <w:r w:rsidR="00A56BA1">
        <w:rPr>
          <w:rFonts w:ascii="Times New Roman" w:hAnsi="Times New Roman" w:cs="Times New Roman"/>
          <w:sz w:val="24"/>
          <w:szCs w:val="24"/>
        </w:rPr>
        <w:t xml:space="preserve"> оплата </w:t>
      </w:r>
      <w:r w:rsidR="00A56BA1">
        <w:rPr>
          <w:rFonts w:ascii="Times New Roman" w:hAnsi="Times New Roman" w:cs="Times New Roman"/>
          <w:sz w:val="24"/>
          <w:szCs w:val="24"/>
        </w:rPr>
        <w:lastRenderedPageBreak/>
        <w:t>за медичні послуги</w:t>
      </w:r>
      <w:r w:rsidR="006136B7" w:rsidRPr="006136B7">
        <w:rPr>
          <w:rFonts w:ascii="Times New Roman" w:hAnsi="Times New Roman" w:cs="Times New Roman"/>
          <w:sz w:val="24"/>
          <w:szCs w:val="24"/>
        </w:rPr>
        <w:t xml:space="preserve"> -</w:t>
      </w:r>
      <w:r w:rsidR="00A56BA1">
        <w:rPr>
          <w:rFonts w:ascii="Times New Roman" w:hAnsi="Times New Roman" w:cs="Times New Roman"/>
          <w:sz w:val="24"/>
          <w:szCs w:val="24"/>
        </w:rPr>
        <w:t xml:space="preserve"> вакцинація від CO</w:t>
      </w:r>
      <w:r w:rsidR="00417A7A">
        <w:rPr>
          <w:rFonts w:ascii="Times New Roman" w:hAnsi="Times New Roman" w:cs="Times New Roman"/>
          <w:sz w:val="24"/>
          <w:szCs w:val="24"/>
          <w:lang w:val="en-US"/>
        </w:rPr>
        <w:t>VID</w:t>
      </w:r>
      <w:r w:rsidR="006136B7" w:rsidRPr="006136B7">
        <w:rPr>
          <w:rFonts w:ascii="Times New Roman" w:hAnsi="Times New Roman" w:cs="Times New Roman"/>
          <w:sz w:val="24"/>
          <w:szCs w:val="24"/>
        </w:rPr>
        <w:t>-19) –</w:t>
      </w:r>
      <w:r w:rsidR="006136B7">
        <w:rPr>
          <w:rFonts w:ascii="Times New Roman" w:hAnsi="Times New Roman" w:cs="Times New Roman"/>
          <w:sz w:val="24"/>
          <w:szCs w:val="24"/>
        </w:rPr>
        <w:t xml:space="preserve"> 637,5 </w:t>
      </w:r>
      <w:proofErr w:type="spellStart"/>
      <w:r w:rsidR="006136B7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6136B7">
        <w:rPr>
          <w:rFonts w:ascii="Times New Roman" w:hAnsi="Times New Roman" w:cs="Times New Roman"/>
          <w:sz w:val="24"/>
          <w:szCs w:val="24"/>
        </w:rPr>
        <w:t>.</w:t>
      </w:r>
      <w:r w:rsidR="00A56BA1">
        <w:rPr>
          <w:rFonts w:ascii="Times New Roman" w:hAnsi="Times New Roman" w:cs="Times New Roman"/>
          <w:sz w:val="24"/>
          <w:szCs w:val="24"/>
        </w:rPr>
        <w:t xml:space="preserve"> </w:t>
      </w:r>
      <w:r w:rsidRPr="00AC5390">
        <w:rPr>
          <w:rFonts w:ascii="Times New Roman" w:hAnsi="Times New Roman" w:cs="Times New Roman"/>
          <w:sz w:val="24"/>
          <w:szCs w:val="24"/>
        </w:rPr>
        <w:t xml:space="preserve"> </w:t>
      </w:r>
      <w:r w:rsidR="001F14A0" w:rsidRPr="00AC5390">
        <w:rPr>
          <w:rFonts w:ascii="Times New Roman" w:hAnsi="Times New Roman" w:cs="Times New Roman"/>
          <w:sz w:val="24"/>
          <w:szCs w:val="24"/>
        </w:rPr>
        <w:t>Збільшення дохідної частини за рахунок збільшення затверджених асигнувань  на рік  з місцевого бюджету</w:t>
      </w:r>
      <w:r w:rsidRPr="00AC5390">
        <w:rPr>
          <w:rFonts w:ascii="Times New Roman" w:hAnsi="Times New Roman" w:cs="Times New Roman"/>
          <w:sz w:val="24"/>
          <w:szCs w:val="24"/>
        </w:rPr>
        <w:t xml:space="preserve"> складає </w:t>
      </w:r>
      <w:r w:rsidR="009D40BF">
        <w:rPr>
          <w:rFonts w:ascii="Times New Roman" w:hAnsi="Times New Roman" w:cs="Times New Roman"/>
          <w:sz w:val="24"/>
          <w:szCs w:val="24"/>
        </w:rPr>
        <w:t xml:space="preserve">– 950,7 </w:t>
      </w:r>
      <w:r w:rsidRPr="00AC5390">
        <w:rPr>
          <w:rFonts w:ascii="Times New Roman" w:hAnsi="Times New Roman" w:cs="Times New Roman"/>
          <w:sz w:val="24"/>
          <w:szCs w:val="24"/>
        </w:rPr>
        <w:t>тис.</w:t>
      </w:r>
      <w:r w:rsidR="00071284" w:rsidRPr="00AC5390">
        <w:rPr>
          <w:rFonts w:ascii="Times New Roman" w:hAnsi="Times New Roman" w:cs="Times New Roman"/>
          <w:sz w:val="24"/>
          <w:szCs w:val="24"/>
        </w:rPr>
        <w:t xml:space="preserve"> </w:t>
      </w:r>
      <w:r w:rsidRPr="00AC5390">
        <w:rPr>
          <w:rFonts w:ascii="Times New Roman" w:hAnsi="Times New Roman" w:cs="Times New Roman"/>
          <w:sz w:val="24"/>
          <w:szCs w:val="24"/>
        </w:rPr>
        <w:t>грн.</w:t>
      </w:r>
      <w:r w:rsidR="006810A5">
        <w:rPr>
          <w:rFonts w:ascii="Times New Roman" w:hAnsi="Times New Roman" w:cs="Times New Roman"/>
          <w:sz w:val="24"/>
          <w:szCs w:val="24"/>
        </w:rPr>
        <w:t>,  кошти</w:t>
      </w:r>
      <w:r w:rsidRPr="00AC5390">
        <w:rPr>
          <w:rFonts w:ascii="Times New Roman" w:hAnsi="Times New Roman" w:cs="Times New Roman"/>
          <w:sz w:val="24"/>
          <w:szCs w:val="24"/>
        </w:rPr>
        <w:t xml:space="preserve"> </w:t>
      </w:r>
      <w:r w:rsidRPr="00AC5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0A5" w:rsidRPr="006810A5">
        <w:rPr>
          <w:rFonts w:ascii="Times New Roman" w:hAnsi="Times New Roman" w:cs="Times New Roman"/>
          <w:sz w:val="24"/>
          <w:szCs w:val="24"/>
        </w:rPr>
        <w:t xml:space="preserve">НСЗУ – 637,5 </w:t>
      </w:r>
      <w:proofErr w:type="spellStart"/>
      <w:r w:rsidR="006810A5" w:rsidRPr="006810A5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6810A5" w:rsidRPr="006810A5">
        <w:rPr>
          <w:rFonts w:ascii="Times New Roman" w:hAnsi="Times New Roman" w:cs="Times New Roman"/>
          <w:sz w:val="24"/>
          <w:szCs w:val="24"/>
        </w:rPr>
        <w:t>.</w:t>
      </w:r>
    </w:p>
    <w:p w:rsidR="00AC5390" w:rsidRDefault="00CE5330" w:rsidP="00AC5390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AC5390">
        <w:rPr>
          <w:rFonts w:ascii="Times New Roman" w:hAnsi="Times New Roman" w:cs="Times New Roman"/>
          <w:b/>
          <w:sz w:val="24"/>
          <w:szCs w:val="24"/>
        </w:rPr>
        <w:t>Формування витратної  частини фінансового плану.</w:t>
      </w:r>
    </w:p>
    <w:p w:rsidR="00AC5390" w:rsidRPr="00AC5390" w:rsidRDefault="006775F2" w:rsidP="00AC5390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AC5390">
        <w:rPr>
          <w:rFonts w:ascii="Times New Roman" w:hAnsi="Times New Roman" w:cs="Times New Roman"/>
          <w:sz w:val="24"/>
          <w:szCs w:val="24"/>
        </w:rPr>
        <w:t>1.Збільшення</w:t>
      </w:r>
      <w:r w:rsidR="00A30D9A" w:rsidRPr="00AC5390">
        <w:rPr>
          <w:rFonts w:ascii="Times New Roman" w:hAnsi="Times New Roman" w:cs="Times New Roman"/>
          <w:sz w:val="24"/>
          <w:szCs w:val="24"/>
        </w:rPr>
        <w:t xml:space="preserve"> витратної частини підприємства впродовж </w:t>
      </w:r>
      <w:r w:rsidR="005442F9">
        <w:rPr>
          <w:rFonts w:ascii="Times New Roman" w:hAnsi="Times New Roman" w:cs="Times New Roman"/>
          <w:sz w:val="24"/>
          <w:szCs w:val="24"/>
        </w:rPr>
        <w:t xml:space="preserve"> другого півріччя </w:t>
      </w:r>
      <w:r w:rsidR="00A30D9A" w:rsidRPr="00AC5390">
        <w:rPr>
          <w:rFonts w:ascii="Times New Roman" w:hAnsi="Times New Roman" w:cs="Times New Roman"/>
          <w:sz w:val="24"/>
          <w:szCs w:val="24"/>
        </w:rPr>
        <w:t>202</w:t>
      </w:r>
      <w:r w:rsidR="001F14A0" w:rsidRPr="00AC5390">
        <w:rPr>
          <w:rFonts w:ascii="Times New Roman" w:hAnsi="Times New Roman" w:cs="Times New Roman"/>
          <w:sz w:val="24"/>
          <w:szCs w:val="24"/>
        </w:rPr>
        <w:t>1</w:t>
      </w:r>
      <w:r w:rsidR="00A30D9A" w:rsidRPr="00AC5390">
        <w:rPr>
          <w:rFonts w:ascii="Times New Roman" w:hAnsi="Times New Roman" w:cs="Times New Roman"/>
          <w:sz w:val="24"/>
          <w:szCs w:val="24"/>
        </w:rPr>
        <w:t xml:space="preserve"> року обумовлено збільшенням </w:t>
      </w:r>
      <w:r w:rsidRPr="00AC5390">
        <w:rPr>
          <w:rFonts w:ascii="Times New Roman" w:hAnsi="Times New Roman" w:cs="Times New Roman"/>
          <w:sz w:val="24"/>
          <w:szCs w:val="24"/>
        </w:rPr>
        <w:t xml:space="preserve"> собівартості реалізованої продукції</w:t>
      </w:r>
      <w:r w:rsidR="00B265EC" w:rsidRPr="00AC5390">
        <w:rPr>
          <w:rFonts w:ascii="Times New Roman" w:hAnsi="Times New Roman" w:cs="Times New Roman"/>
          <w:sz w:val="24"/>
          <w:szCs w:val="24"/>
        </w:rPr>
        <w:t xml:space="preserve"> </w:t>
      </w:r>
      <w:r w:rsidRPr="00AC5390">
        <w:rPr>
          <w:rFonts w:ascii="Times New Roman" w:hAnsi="Times New Roman" w:cs="Times New Roman"/>
          <w:sz w:val="24"/>
          <w:szCs w:val="24"/>
        </w:rPr>
        <w:t>(товарів, робіт і послуг</w:t>
      </w:r>
      <w:r w:rsidR="00071284" w:rsidRPr="00AC5390">
        <w:rPr>
          <w:rFonts w:ascii="Times New Roman" w:hAnsi="Times New Roman" w:cs="Times New Roman"/>
          <w:sz w:val="24"/>
          <w:szCs w:val="24"/>
        </w:rPr>
        <w:t xml:space="preserve">) </w:t>
      </w:r>
      <w:r w:rsidR="00590F08">
        <w:rPr>
          <w:rFonts w:ascii="Times New Roman" w:hAnsi="Times New Roman" w:cs="Times New Roman"/>
          <w:sz w:val="24"/>
          <w:szCs w:val="24"/>
        </w:rPr>
        <w:t xml:space="preserve"> на загальну суму 1223,</w:t>
      </w:r>
      <w:r w:rsidR="00256E17">
        <w:rPr>
          <w:rFonts w:ascii="Times New Roman" w:hAnsi="Times New Roman" w:cs="Times New Roman"/>
          <w:sz w:val="24"/>
          <w:szCs w:val="24"/>
        </w:rPr>
        <w:t>7</w:t>
      </w:r>
      <w:r w:rsidR="005442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42F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5442F9">
        <w:rPr>
          <w:rFonts w:ascii="Times New Roman" w:hAnsi="Times New Roman" w:cs="Times New Roman"/>
          <w:sz w:val="24"/>
          <w:szCs w:val="24"/>
        </w:rPr>
        <w:t>.</w:t>
      </w:r>
      <w:r w:rsidR="00B265EC" w:rsidRPr="00AC5390">
        <w:rPr>
          <w:rFonts w:ascii="Times New Roman" w:hAnsi="Times New Roman" w:cs="Times New Roman"/>
          <w:sz w:val="24"/>
          <w:szCs w:val="24"/>
        </w:rPr>
        <w:t>,</w:t>
      </w:r>
      <w:r w:rsidR="003D2C8E">
        <w:rPr>
          <w:rFonts w:ascii="Times New Roman" w:hAnsi="Times New Roman" w:cs="Times New Roman"/>
          <w:sz w:val="24"/>
          <w:szCs w:val="24"/>
        </w:rPr>
        <w:t xml:space="preserve"> </w:t>
      </w:r>
      <w:r w:rsidR="001277B8" w:rsidRPr="00AC5390">
        <w:rPr>
          <w:rFonts w:ascii="Times New Roman" w:hAnsi="Times New Roman" w:cs="Times New Roman"/>
          <w:sz w:val="24"/>
          <w:szCs w:val="24"/>
        </w:rPr>
        <w:t>адміністративних витрат</w:t>
      </w:r>
      <w:r w:rsidR="00256E17">
        <w:rPr>
          <w:rFonts w:ascii="Times New Roman" w:hAnsi="Times New Roman" w:cs="Times New Roman"/>
          <w:sz w:val="24"/>
          <w:szCs w:val="24"/>
        </w:rPr>
        <w:t xml:space="preserve"> – 364,5</w:t>
      </w:r>
      <w:r w:rsidR="005442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42F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5442F9">
        <w:rPr>
          <w:rFonts w:ascii="Times New Roman" w:hAnsi="Times New Roman" w:cs="Times New Roman"/>
          <w:sz w:val="24"/>
          <w:szCs w:val="24"/>
        </w:rPr>
        <w:t xml:space="preserve">. в зв’язку зі збільшенням матеріальних витрат підприємства </w:t>
      </w:r>
      <w:r w:rsidR="002C17C0">
        <w:rPr>
          <w:rFonts w:ascii="Times New Roman" w:hAnsi="Times New Roman" w:cs="Times New Roman"/>
          <w:sz w:val="24"/>
          <w:szCs w:val="24"/>
        </w:rPr>
        <w:t xml:space="preserve"> на 950,7 </w:t>
      </w:r>
      <w:proofErr w:type="spellStart"/>
      <w:r w:rsidR="002C17C0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2C17C0">
        <w:rPr>
          <w:rFonts w:ascii="Times New Roman" w:hAnsi="Times New Roman" w:cs="Times New Roman"/>
          <w:sz w:val="24"/>
          <w:szCs w:val="24"/>
        </w:rPr>
        <w:t>.</w:t>
      </w:r>
      <w:r w:rsidR="005442F9">
        <w:rPr>
          <w:rFonts w:ascii="Times New Roman" w:hAnsi="Times New Roman" w:cs="Times New Roman"/>
          <w:sz w:val="24"/>
          <w:szCs w:val="24"/>
        </w:rPr>
        <w:t xml:space="preserve">( витрати на швидкі тести для виявлення антигенів корона вірусу, оплата енергоносії, </w:t>
      </w:r>
      <w:r w:rsidR="00214151">
        <w:rPr>
          <w:rFonts w:ascii="Times New Roman" w:hAnsi="Times New Roman" w:cs="Times New Roman"/>
          <w:sz w:val="24"/>
          <w:szCs w:val="24"/>
        </w:rPr>
        <w:t xml:space="preserve">використання  пального, </w:t>
      </w:r>
      <w:r w:rsidR="005442F9">
        <w:rPr>
          <w:rFonts w:ascii="Times New Roman" w:hAnsi="Times New Roman" w:cs="Times New Roman"/>
          <w:sz w:val="24"/>
          <w:szCs w:val="24"/>
        </w:rPr>
        <w:t xml:space="preserve">ремонт, перереєстрація авто, введення </w:t>
      </w:r>
      <w:proofErr w:type="spellStart"/>
      <w:r w:rsidR="005442F9">
        <w:rPr>
          <w:rFonts w:ascii="Times New Roman" w:hAnsi="Times New Roman" w:cs="Times New Roman"/>
          <w:sz w:val="24"/>
          <w:szCs w:val="24"/>
        </w:rPr>
        <w:t>телеме</w:t>
      </w:r>
      <w:r w:rsidR="00214151">
        <w:rPr>
          <w:rFonts w:ascii="Times New Roman" w:hAnsi="Times New Roman" w:cs="Times New Roman"/>
          <w:sz w:val="24"/>
          <w:szCs w:val="24"/>
        </w:rPr>
        <w:t>дичних</w:t>
      </w:r>
      <w:proofErr w:type="spellEnd"/>
      <w:r w:rsidR="00214151">
        <w:rPr>
          <w:rFonts w:ascii="Times New Roman" w:hAnsi="Times New Roman" w:cs="Times New Roman"/>
          <w:sz w:val="24"/>
          <w:szCs w:val="24"/>
        </w:rPr>
        <w:t xml:space="preserve"> комплексів, підготовка до осінньо-зимового періоду, витрати на отримання висновків про доступність на нововведені амбулаторії</w:t>
      </w:r>
      <w:r w:rsidR="006E117F">
        <w:rPr>
          <w:rFonts w:ascii="Times New Roman" w:hAnsi="Times New Roman" w:cs="Times New Roman"/>
          <w:sz w:val="24"/>
          <w:szCs w:val="24"/>
        </w:rPr>
        <w:t xml:space="preserve"> та  інші</w:t>
      </w:r>
      <w:r w:rsidR="00214151">
        <w:rPr>
          <w:rFonts w:ascii="Times New Roman" w:hAnsi="Times New Roman" w:cs="Times New Roman"/>
          <w:sz w:val="24"/>
          <w:szCs w:val="24"/>
        </w:rPr>
        <w:t>)</w:t>
      </w:r>
      <w:r w:rsidR="003D2C8E">
        <w:rPr>
          <w:rFonts w:ascii="Times New Roman" w:hAnsi="Times New Roman" w:cs="Times New Roman"/>
          <w:sz w:val="24"/>
          <w:szCs w:val="24"/>
        </w:rPr>
        <w:t xml:space="preserve">, витрат на оплату праці – 523,0 </w:t>
      </w:r>
      <w:proofErr w:type="spellStart"/>
      <w:r w:rsidR="003D2C8E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3D2C8E">
        <w:rPr>
          <w:rFonts w:ascii="Times New Roman" w:hAnsi="Times New Roman" w:cs="Times New Roman"/>
          <w:sz w:val="24"/>
          <w:szCs w:val="24"/>
        </w:rPr>
        <w:t xml:space="preserve">., відрахування на соціальні заходи – 114,5 </w:t>
      </w:r>
      <w:proofErr w:type="spellStart"/>
      <w:r w:rsidR="003D2C8E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3D2C8E">
        <w:rPr>
          <w:rFonts w:ascii="Times New Roman" w:hAnsi="Times New Roman" w:cs="Times New Roman"/>
          <w:sz w:val="24"/>
          <w:szCs w:val="24"/>
        </w:rPr>
        <w:t>.</w:t>
      </w:r>
      <w:r w:rsidR="00B265EC" w:rsidRPr="00AC53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EEF" w:rsidRPr="006C796C" w:rsidRDefault="009E3EEF" w:rsidP="006C796C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652022" w:rsidRDefault="00652022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EB1224" w:rsidRDefault="008E3865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Директор                </w:t>
      </w:r>
      <w:r w:rsidR="00A71D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                                          Н.Л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УГОВА</w:t>
      </w: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tbl>
      <w:tblPr>
        <w:tblpPr w:leftFromText="180" w:rightFromText="180" w:vertAnchor="text" w:horzAnchor="page" w:tblpX="1798" w:tblpY="3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87"/>
      </w:tblGrid>
      <w:tr w:rsidR="00F754AB" w:rsidTr="00F754AB">
        <w:tblPrEx>
          <w:tblCellMar>
            <w:top w:w="0" w:type="dxa"/>
            <w:bottom w:w="0" w:type="dxa"/>
          </w:tblCellMar>
        </w:tblPrEx>
        <w:trPr>
          <w:trHeight w:val="2515"/>
        </w:trPr>
        <w:tc>
          <w:tcPr>
            <w:tcW w:w="4387" w:type="dxa"/>
          </w:tcPr>
          <w:p w:rsidR="00F754AB" w:rsidRDefault="00F754AB" w:rsidP="00F754AB">
            <w:pPr>
              <w:widowControl w:val="0"/>
              <w:suppressAutoHyphens/>
              <w:autoSpaceDE w:val="0"/>
              <w:spacing w:after="100" w:afterAutospacing="1" w:line="360" w:lineRule="auto"/>
              <w:ind w:firstLine="850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</w:pPr>
          </w:p>
          <w:p w:rsidR="00F754AB" w:rsidRPr="009533A8" w:rsidRDefault="00F754AB" w:rsidP="00F754AB">
            <w:pPr>
              <w:widowControl w:val="0"/>
              <w:suppressAutoHyphens/>
              <w:autoSpaceDE w:val="0"/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9533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Пронумеровано, прошнуровано та</w:t>
            </w:r>
          </w:p>
          <w:p w:rsidR="00F754AB" w:rsidRPr="009533A8" w:rsidRDefault="00F754AB" w:rsidP="00F754AB">
            <w:pPr>
              <w:widowControl w:val="0"/>
              <w:suppressAutoHyphens/>
              <w:autoSpaceDE w:val="0"/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9533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скріплено печаткою  </w:t>
            </w:r>
            <w:r w:rsidRPr="009533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/>
                <w:lang w:eastAsia="ar-SA"/>
              </w:rPr>
              <w:t xml:space="preserve">4   </w:t>
            </w:r>
            <w:r w:rsidRPr="009533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аркуші </w:t>
            </w:r>
          </w:p>
          <w:p w:rsidR="00F754AB" w:rsidRPr="009533A8" w:rsidRDefault="00F754AB" w:rsidP="00F754AB">
            <w:pPr>
              <w:widowControl w:val="0"/>
              <w:suppressAutoHyphens/>
              <w:autoSpaceDE w:val="0"/>
              <w:spacing w:after="100" w:afterAutospacing="1" w:line="360" w:lineRule="auto"/>
              <w:ind w:firstLine="850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</w:p>
          <w:p w:rsidR="00F754AB" w:rsidRPr="009533A8" w:rsidRDefault="00F754AB" w:rsidP="00F754AB">
            <w:pPr>
              <w:widowControl w:val="0"/>
              <w:suppressAutoHyphens/>
              <w:autoSpaceDE w:val="0"/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9533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Директор</w:t>
            </w:r>
          </w:p>
          <w:p w:rsidR="00F754AB" w:rsidRPr="009533A8" w:rsidRDefault="00F754AB" w:rsidP="00F754AB">
            <w:pPr>
              <w:widowControl w:val="0"/>
              <w:suppressAutoHyphens/>
              <w:autoSpaceDE w:val="0"/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9533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КНП « Центр ПМСД Решетилівської</w:t>
            </w:r>
          </w:p>
          <w:p w:rsidR="00F754AB" w:rsidRPr="009533A8" w:rsidRDefault="00F754AB" w:rsidP="00F754AB">
            <w:pPr>
              <w:widowControl w:val="0"/>
              <w:suppressAutoHyphens/>
              <w:autoSpaceDE w:val="0"/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9533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міської ради  </w:t>
            </w:r>
            <w:proofErr w:type="spellStart"/>
            <w:r w:rsidRPr="009533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___________Н.І.Лугова</w:t>
            </w:r>
            <w:proofErr w:type="spellEnd"/>
          </w:p>
          <w:p w:rsidR="00F754AB" w:rsidRDefault="00F754AB" w:rsidP="00F754AB">
            <w:pPr>
              <w:widowControl w:val="0"/>
              <w:suppressAutoHyphens/>
              <w:autoSpaceDE w:val="0"/>
              <w:spacing w:after="100" w:afterAutospacing="1" w:line="360" w:lineRule="auto"/>
              <w:ind w:firstLine="850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</w:pPr>
          </w:p>
        </w:tc>
      </w:tr>
    </w:tbl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7C7C84" w:rsidRPr="006C796C" w:rsidRDefault="007C7C84" w:rsidP="008E3865">
      <w:pPr>
        <w:widowControl w:val="0"/>
        <w:suppressAutoHyphens/>
        <w:autoSpaceDE w:val="0"/>
        <w:spacing w:after="100" w:afterAutospacing="1" w:line="360" w:lineRule="auto"/>
        <w:ind w:firstLine="850"/>
        <w:contextualSpacing/>
        <w:jc w:val="both"/>
        <w:rPr>
          <w:bCs/>
          <w:sz w:val="28"/>
          <w:szCs w:val="28"/>
        </w:rPr>
      </w:pPr>
    </w:p>
    <w:sectPr w:rsidR="007C7C84" w:rsidRPr="006C796C" w:rsidSect="00867CF1">
      <w:headerReference w:type="default" r:id="rId8"/>
      <w:pgSz w:w="16838" w:h="11906" w:orient="landscape"/>
      <w:pgMar w:top="284" w:right="1134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5E0" w:rsidRDefault="00F355E0" w:rsidP="00651EB5">
      <w:pPr>
        <w:spacing w:after="0" w:line="240" w:lineRule="auto"/>
      </w:pPr>
      <w:r>
        <w:separator/>
      </w:r>
    </w:p>
  </w:endnote>
  <w:endnote w:type="continuationSeparator" w:id="0">
    <w:p w:rsidR="00F355E0" w:rsidRDefault="00F355E0" w:rsidP="0065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5E0" w:rsidRDefault="00F355E0" w:rsidP="00651EB5">
      <w:pPr>
        <w:spacing w:after="0" w:line="240" w:lineRule="auto"/>
      </w:pPr>
      <w:r>
        <w:separator/>
      </w:r>
    </w:p>
  </w:footnote>
  <w:footnote w:type="continuationSeparator" w:id="0">
    <w:p w:rsidR="00F355E0" w:rsidRDefault="00F355E0" w:rsidP="00651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49A" w:rsidRDefault="0091349A">
    <w:pPr>
      <w:pStyle w:val="a5"/>
      <w:jc w:val="right"/>
    </w:pPr>
  </w:p>
  <w:p w:rsidR="0091349A" w:rsidRDefault="009134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</w:abstractNum>
  <w:abstractNum w:abstractNumId="1">
    <w:nsid w:val="10252015"/>
    <w:multiLevelType w:val="hybridMultilevel"/>
    <w:tmpl w:val="1DFCB136"/>
    <w:lvl w:ilvl="0" w:tplc="C6204B86">
      <w:start w:val="5"/>
      <w:numFmt w:val="bullet"/>
      <w:lvlText w:val="-"/>
      <w:lvlJc w:val="left"/>
      <w:pPr>
        <w:ind w:left="15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>
    <w:nsid w:val="1F012DB4"/>
    <w:multiLevelType w:val="hybridMultilevel"/>
    <w:tmpl w:val="34FAB2B8"/>
    <w:lvl w:ilvl="0" w:tplc="041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29DB74C8"/>
    <w:multiLevelType w:val="hybridMultilevel"/>
    <w:tmpl w:val="BBBEDA42"/>
    <w:lvl w:ilvl="0" w:tplc="C6204B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62C42"/>
    <w:multiLevelType w:val="hybridMultilevel"/>
    <w:tmpl w:val="46C8D1E8"/>
    <w:lvl w:ilvl="0" w:tplc="C6204B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72317"/>
    <w:multiLevelType w:val="hybridMultilevel"/>
    <w:tmpl w:val="CAF8198C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38777E7E"/>
    <w:multiLevelType w:val="hybridMultilevel"/>
    <w:tmpl w:val="080E4F74"/>
    <w:lvl w:ilvl="0" w:tplc="C6204B86">
      <w:start w:val="5"/>
      <w:numFmt w:val="bullet"/>
      <w:lvlText w:val="-"/>
      <w:lvlJc w:val="left"/>
      <w:pPr>
        <w:ind w:left="15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7">
    <w:nsid w:val="3B5C7225"/>
    <w:multiLevelType w:val="hybridMultilevel"/>
    <w:tmpl w:val="84D6905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816C7D"/>
    <w:multiLevelType w:val="hybridMultilevel"/>
    <w:tmpl w:val="B4F24D02"/>
    <w:lvl w:ilvl="0" w:tplc="C6204B86">
      <w:start w:val="5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>
    <w:nsid w:val="58C3724A"/>
    <w:multiLevelType w:val="hybridMultilevel"/>
    <w:tmpl w:val="BFBE592E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53511A"/>
    <w:multiLevelType w:val="hybridMultilevel"/>
    <w:tmpl w:val="D6A88B9E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5EA11660"/>
    <w:multiLevelType w:val="hybridMultilevel"/>
    <w:tmpl w:val="51F45BE2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3">
    <w:nsid w:val="6364508A"/>
    <w:multiLevelType w:val="hybridMultilevel"/>
    <w:tmpl w:val="174646AA"/>
    <w:lvl w:ilvl="0" w:tplc="F8E64900">
      <w:numFmt w:val="bullet"/>
      <w:lvlText w:val="-"/>
      <w:lvlJc w:val="left"/>
      <w:pPr>
        <w:ind w:left="109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4">
    <w:nsid w:val="638C2CB3"/>
    <w:multiLevelType w:val="hybridMultilevel"/>
    <w:tmpl w:val="F6305156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6D8313D9"/>
    <w:multiLevelType w:val="hybridMultilevel"/>
    <w:tmpl w:val="0156B95E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6">
    <w:nsid w:val="75157612"/>
    <w:multiLevelType w:val="hybridMultilevel"/>
    <w:tmpl w:val="B82876AE"/>
    <w:lvl w:ilvl="0" w:tplc="C6204B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8C64C1"/>
    <w:multiLevelType w:val="hybridMultilevel"/>
    <w:tmpl w:val="36EC74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81631F"/>
    <w:multiLevelType w:val="hybridMultilevel"/>
    <w:tmpl w:val="C9902F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4"/>
  </w:num>
  <w:num w:numId="5">
    <w:abstractNumId w:val="11"/>
  </w:num>
  <w:num w:numId="6">
    <w:abstractNumId w:val="9"/>
  </w:num>
  <w:num w:numId="7">
    <w:abstractNumId w:val="8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8"/>
  </w:num>
  <w:num w:numId="11">
    <w:abstractNumId w:val="4"/>
  </w:num>
  <w:num w:numId="12">
    <w:abstractNumId w:val="15"/>
  </w:num>
  <w:num w:numId="13">
    <w:abstractNumId w:val="1"/>
  </w:num>
  <w:num w:numId="14">
    <w:abstractNumId w:val="6"/>
  </w:num>
  <w:num w:numId="15">
    <w:abstractNumId w:val="12"/>
  </w:num>
  <w:num w:numId="16">
    <w:abstractNumId w:val="17"/>
  </w:num>
  <w:num w:numId="17">
    <w:abstractNumId w:val="7"/>
  </w:num>
  <w:num w:numId="18">
    <w:abstractNumId w:val="16"/>
  </w:num>
  <w:num w:numId="19">
    <w:abstractNumId w:val="3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7D181A"/>
    <w:rsid w:val="0000406D"/>
    <w:rsid w:val="00005A3C"/>
    <w:rsid w:val="00007B72"/>
    <w:rsid w:val="00011BE2"/>
    <w:rsid w:val="00011F8F"/>
    <w:rsid w:val="000324CB"/>
    <w:rsid w:val="00032990"/>
    <w:rsid w:val="000333FF"/>
    <w:rsid w:val="00034A99"/>
    <w:rsid w:val="00044E7B"/>
    <w:rsid w:val="00046726"/>
    <w:rsid w:val="000471A4"/>
    <w:rsid w:val="00064435"/>
    <w:rsid w:val="00071284"/>
    <w:rsid w:val="000728E0"/>
    <w:rsid w:val="00077ED3"/>
    <w:rsid w:val="00085868"/>
    <w:rsid w:val="0008741B"/>
    <w:rsid w:val="000A2F71"/>
    <w:rsid w:val="000D1983"/>
    <w:rsid w:val="000D41F2"/>
    <w:rsid w:val="000E1461"/>
    <w:rsid w:val="000F5A21"/>
    <w:rsid w:val="000F705E"/>
    <w:rsid w:val="00100DF4"/>
    <w:rsid w:val="001050D3"/>
    <w:rsid w:val="001056CF"/>
    <w:rsid w:val="0012331D"/>
    <w:rsid w:val="001277B8"/>
    <w:rsid w:val="001516F1"/>
    <w:rsid w:val="00155AEE"/>
    <w:rsid w:val="00155C3E"/>
    <w:rsid w:val="001571F4"/>
    <w:rsid w:val="00177211"/>
    <w:rsid w:val="001846E0"/>
    <w:rsid w:val="00186452"/>
    <w:rsid w:val="001A15D3"/>
    <w:rsid w:val="001C0C23"/>
    <w:rsid w:val="001D31F4"/>
    <w:rsid w:val="001F0DDB"/>
    <w:rsid w:val="001F14A0"/>
    <w:rsid w:val="001F31E9"/>
    <w:rsid w:val="001F3FBD"/>
    <w:rsid w:val="001F3FEE"/>
    <w:rsid w:val="002001EA"/>
    <w:rsid w:val="00201953"/>
    <w:rsid w:val="00205FFC"/>
    <w:rsid w:val="00214151"/>
    <w:rsid w:val="0022221F"/>
    <w:rsid w:val="002338BC"/>
    <w:rsid w:val="0023758C"/>
    <w:rsid w:val="002403CF"/>
    <w:rsid w:val="00244BA9"/>
    <w:rsid w:val="0024568E"/>
    <w:rsid w:val="00254F90"/>
    <w:rsid w:val="00256E17"/>
    <w:rsid w:val="0025703C"/>
    <w:rsid w:val="0026186A"/>
    <w:rsid w:val="00277561"/>
    <w:rsid w:val="00285F49"/>
    <w:rsid w:val="00296E1E"/>
    <w:rsid w:val="002A0896"/>
    <w:rsid w:val="002B32AA"/>
    <w:rsid w:val="002C17C0"/>
    <w:rsid w:val="002C280A"/>
    <w:rsid w:val="002D5320"/>
    <w:rsid w:val="002D6A3E"/>
    <w:rsid w:val="002E3391"/>
    <w:rsid w:val="002F6E2A"/>
    <w:rsid w:val="00320FD7"/>
    <w:rsid w:val="00321C56"/>
    <w:rsid w:val="00322BA7"/>
    <w:rsid w:val="003236EB"/>
    <w:rsid w:val="00325728"/>
    <w:rsid w:val="00326D65"/>
    <w:rsid w:val="00327BAC"/>
    <w:rsid w:val="00350E72"/>
    <w:rsid w:val="0036297C"/>
    <w:rsid w:val="003661C0"/>
    <w:rsid w:val="003662C4"/>
    <w:rsid w:val="00367141"/>
    <w:rsid w:val="00371BDA"/>
    <w:rsid w:val="003A1329"/>
    <w:rsid w:val="003B319C"/>
    <w:rsid w:val="003C1343"/>
    <w:rsid w:val="003C7A65"/>
    <w:rsid w:val="003D2C8E"/>
    <w:rsid w:val="003D2F2B"/>
    <w:rsid w:val="003D6441"/>
    <w:rsid w:val="00403032"/>
    <w:rsid w:val="00403CDD"/>
    <w:rsid w:val="00407412"/>
    <w:rsid w:val="004113C7"/>
    <w:rsid w:val="0041202E"/>
    <w:rsid w:val="004142FD"/>
    <w:rsid w:val="00417A7A"/>
    <w:rsid w:val="00455FD8"/>
    <w:rsid w:val="00461743"/>
    <w:rsid w:val="004648E9"/>
    <w:rsid w:val="004652C4"/>
    <w:rsid w:val="0046550E"/>
    <w:rsid w:val="00465A4F"/>
    <w:rsid w:val="00471AC8"/>
    <w:rsid w:val="00474A98"/>
    <w:rsid w:val="00493763"/>
    <w:rsid w:val="00493F1E"/>
    <w:rsid w:val="004A7ACB"/>
    <w:rsid w:val="004B578F"/>
    <w:rsid w:val="004B7482"/>
    <w:rsid w:val="004D5528"/>
    <w:rsid w:val="005063B0"/>
    <w:rsid w:val="005079F3"/>
    <w:rsid w:val="00510A93"/>
    <w:rsid w:val="00523FA7"/>
    <w:rsid w:val="00532262"/>
    <w:rsid w:val="005442F9"/>
    <w:rsid w:val="00555575"/>
    <w:rsid w:val="00565D2D"/>
    <w:rsid w:val="00566FEB"/>
    <w:rsid w:val="005907A6"/>
    <w:rsid w:val="00590F08"/>
    <w:rsid w:val="005A7D7E"/>
    <w:rsid w:val="005B303E"/>
    <w:rsid w:val="005D2125"/>
    <w:rsid w:val="005E7408"/>
    <w:rsid w:val="005F73D8"/>
    <w:rsid w:val="006136B7"/>
    <w:rsid w:val="00613BCF"/>
    <w:rsid w:val="00632E12"/>
    <w:rsid w:val="00634954"/>
    <w:rsid w:val="00651EB5"/>
    <w:rsid w:val="00652022"/>
    <w:rsid w:val="00661718"/>
    <w:rsid w:val="006658CB"/>
    <w:rsid w:val="00667DDA"/>
    <w:rsid w:val="00670081"/>
    <w:rsid w:val="00670990"/>
    <w:rsid w:val="006775F2"/>
    <w:rsid w:val="00677A7A"/>
    <w:rsid w:val="006810A5"/>
    <w:rsid w:val="0068399D"/>
    <w:rsid w:val="00685DE1"/>
    <w:rsid w:val="0068692A"/>
    <w:rsid w:val="00692987"/>
    <w:rsid w:val="006A04F8"/>
    <w:rsid w:val="006A33A6"/>
    <w:rsid w:val="006B547C"/>
    <w:rsid w:val="006B77A8"/>
    <w:rsid w:val="006C796C"/>
    <w:rsid w:val="006E0DF6"/>
    <w:rsid w:val="006E10B4"/>
    <w:rsid w:val="006E117F"/>
    <w:rsid w:val="006E1245"/>
    <w:rsid w:val="006E3785"/>
    <w:rsid w:val="006F08F1"/>
    <w:rsid w:val="006F2A7E"/>
    <w:rsid w:val="00700235"/>
    <w:rsid w:val="00700987"/>
    <w:rsid w:val="00702D9E"/>
    <w:rsid w:val="0070438A"/>
    <w:rsid w:val="007104AF"/>
    <w:rsid w:val="00722DE6"/>
    <w:rsid w:val="00723240"/>
    <w:rsid w:val="00723651"/>
    <w:rsid w:val="0073076C"/>
    <w:rsid w:val="00735B5E"/>
    <w:rsid w:val="00736CF2"/>
    <w:rsid w:val="007504F4"/>
    <w:rsid w:val="00755AD5"/>
    <w:rsid w:val="00773DB0"/>
    <w:rsid w:val="00784FA5"/>
    <w:rsid w:val="007942CD"/>
    <w:rsid w:val="007B5960"/>
    <w:rsid w:val="007C7C84"/>
    <w:rsid w:val="007D181A"/>
    <w:rsid w:val="00801B5B"/>
    <w:rsid w:val="00810482"/>
    <w:rsid w:val="00824CF4"/>
    <w:rsid w:val="00825975"/>
    <w:rsid w:val="00845937"/>
    <w:rsid w:val="008515B6"/>
    <w:rsid w:val="00857683"/>
    <w:rsid w:val="00867CF1"/>
    <w:rsid w:val="008811FD"/>
    <w:rsid w:val="00885A16"/>
    <w:rsid w:val="008A41E9"/>
    <w:rsid w:val="008B3597"/>
    <w:rsid w:val="008C088D"/>
    <w:rsid w:val="008D37EC"/>
    <w:rsid w:val="008E3865"/>
    <w:rsid w:val="008E7871"/>
    <w:rsid w:val="008F1A59"/>
    <w:rsid w:val="008F2132"/>
    <w:rsid w:val="008F40E5"/>
    <w:rsid w:val="008F5C08"/>
    <w:rsid w:val="00902CC4"/>
    <w:rsid w:val="009107A4"/>
    <w:rsid w:val="0091349A"/>
    <w:rsid w:val="009210A5"/>
    <w:rsid w:val="00940F96"/>
    <w:rsid w:val="0094558C"/>
    <w:rsid w:val="009533A8"/>
    <w:rsid w:val="0097367F"/>
    <w:rsid w:val="0097479C"/>
    <w:rsid w:val="009748AE"/>
    <w:rsid w:val="009820D3"/>
    <w:rsid w:val="00987FB6"/>
    <w:rsid w:val="0099011A"/>
    <w:rsid w:val="009A7A64"/>
    <w:rsid w:val="009C54BC"/>
    <w:rsid w:val="009D2975"/>
    <w:rsid w:val="009D40BF"/>
    <w:rsid w:val="009D463B"/>
    <w:rsid w:val="009E39E7"/>
    <w:rsid w:val="009E3EEF"/>
    <w:rsid w:val="009E6D4B"/>
    <w:rsid w:val="009F35AC"/>
    <w:rsid w:val="009F37B0"/>
    <w:rsid w:val="00A20B41"/>
    <w:rsid w:val="00A2266F"/>
    <w:rsid w:val="00A22E90"/>
    <w:rsid w:val="00A25CDE"/>
    <w:rsid w:val="00A30D9A"/>
    <w:rsid w:val="00A32AF7"/>
    <w:rsid w:val="00A3594F"/>
    <w:rsid w:val="00A56BA1"/>
    <w:rsid w:val="00A61613"/>
    <w:rsid w:val="00A71DF8"/>
    <w:rsid w:val="00A7224D"/>
    <w:rsid w:val="00A83101"/>
    <w:rsid w:val="00A831E7"/>
    <w:rsid w:val="00AA045D"/>
    <w:rsid w:val="00AB219C"/>
    <w:rsid w:val="00AB3110"/>
    <w:rsid w:val="00AC5390"/>
    <w:rsid w:val="00AE201E"/>
    <w:rsid w:val="00AE3305"/>
    <w:rsid w:val="00AF763C"/>
    <w:rsid w:val="00B046C7"/>
    <w:rsid w:val="00B10762"/>
    <w:rsid w:val="00B265EC"/>
    <w:rsid w:val="00B61E84"/>
    <w:rsid w:val="00B63F3B"/>
    <w:rsid w:val="00B84789"/>
    <w:rsid w:val="00B9106A"/>
    <w:rsid w:val="00B9733B"/>
    <w:rsid w:val="00BA3E0A"/>
    <w:rsid w:val="00BA7342"/>
    <w:rsid w:val="00BB2A24"/>
    <w:rsid w:val="00BD271E"/>
    <w:rsid w:val="00BD3CB2"/>
    <w:rsid w:val="00BD4931"/>
    <w:rsid w:val="00BF74EF"/>
    <w:rsid w:val="00C3126B"/>
    <w:rsid w:val="00C313B1"/>
    <w:rsid w:val="00C316C3"/>
    <w:rsid w:val="00C35AB8"/>
    <w:rsid w:val="00C57215"/>
    <w:rsid w:val="00C577AD"/>
    <w:rsid w:val="00C81896"/>
    <w:rsid w:val="00C83046"/>
    <w:rsid w:val="00C873B5"/>
    <w:rsid w:val="00C932E2"/>
    <w:rsid w:val="00C93BF4"/>
    <w:rsid w:val="00C9533D"/>
    <w:rsid w:val="00CA02F0"/>
    <w:rsid w:val="00CB5172"/>
    <w:rsid w:val="00CB5A39"/>
    <w:rsid w:val="00CC05C1"/>
    <w:rsid w:val="00CD681F"/>
    <w:rsid w:val="00CE2EA3"/>
    <w:rsid w:val="00CE5330"/>
    <w:rsid w:val="00D006E3"/>
    <w:rsid w:val="00D10192"/>
    <w:rsid w:val="00D119AB"/>
    <w:rsid w:val="00D149FC"/>
    <w:rsid w:val="00D36E67"/>
    <w:rsid w:val="00D36F50"/>
    <w:rsid w:val="00D37492"/>
    <w:rsid w:val="00D42700"/>
    <w:rsid w:val="00D43699"/>
    <w:rsid w:val="00D60346"/>
    <w:rsid w:val="00D61AFD"/>
    <w:rsid w:val="00D778D8"/>
    <w:rsid w:val="00D8477F"/>
    <w:rsid w:val="00D927F8"/>
    <w:rsid w:val="00D93D57"/>
    <w:rsid w:val="00DA3C70"/>
    <w:rsid w:val="00DC6B63"/>
    <w:rsid w:val="00DD1AE3"/>
    <w:rsid w:val="00DD76CE"/>
    <w:rsid w:val="00E00A02"/>
    <w:rsid w:val="00E4032A"/>
    <w:rsid w:val="00E50F9F"/>
    <w:rsid w:val="00E6771B"/>
    <w:rsid w:val="00E72DF7"/>
    <w:rsid w:val="00E7795C"/>
    <w:rsid w:val="00E90D3A"/>
    <w:rsid w:val="00E95B57"/>
    <w:rsid w:val="00EB1224"/>
    <w:rsid w:val="00EB1450"/>
    <w:rsid w:val="00EB36AC"/>
    <w:rsid w:val="00EB6548"/>
    <w:rsid w:val="00EC1510"/>
    <w:rsid w:val="00ED3DC6"/>
    <w:rsid w:val="00ED65DF"/>
    <w:rsid w:val="00EE6FE4"/>
    <w:rsid w:val="00EF1A64"/>
    <w:rsid w:val="00F01775"/>
    <w:rsid w:val="00F10A1E"/>
    <w:rsid w:val="00F17BC8"/>
    <w:rsid w:val="00F20F39"/>
    <w:rsid w:val="00F22DAE"/>
    <w:rsid w:val="00F355E0"/>
    <w:rsid w:val="00F560F6"/>
    <w:rsid w:val="00F57601"/>
    <w:rsid w:val="00F6552A"/>
    <w:rsid w:val="00F7123D"/>
    <w:rsid w:val="00F73126"/>
    <w:rsid w:val="00F74A58"/>
    <w:rsid w:val="00F75167"/>
    <w:rsid w:val="00F754AB"/>
    <w:rsid w:val="00F832D0"/>
    <w:rsid w:val="00F945B0"/>
    <w:rsid w:val="00F9772D"/>
    <w:rsid w:val="00FA239B"/>
    <w:rsid w:val="00FA44B5"/>
    <w:rsid w:val="00FA73C1"/>
    <w:rsid w:val="00FC0C5C"/>
    <w:rsid w:val="00FC0EB5"/>
    <w:rsid w:val="00FE1895"/>
    <w:rsid w:val="00FF6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00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E00A0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15B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EB5"/>
  </w:style>
  <w:style w:type="paragraph" w:styleId="a7">
    <w:name w:val="footer"/>
    <w:basedOn w:val="a"/>
    <w:link w:val="a8"/>
    <w:uiPriority w:val="99"/>
    <w:unhideWhenUsed/>
    <w:rsid w:val="0065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EB5"/>
  </w:style>
  <w:style w:type="paragraph" w:styleId="a9">
    <w:name w:val="Body Text"/>
    <w:basedOn w:val="a"/>
    <w:link w:val="aa"/>
    <w:rsid w:val="005907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907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A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73C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F2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00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E00A0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15B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EB5"/>
  </w:style>
  <w:style w:type="paragraph" w:styleId="a7">
    <w:name w:val="footer"/>
    <w:basedOn w:val="a"/>
    <w:link w:val="a8"/>
    <w:uiPriority w:val="99"/>
    <w:unhideWhenUsed/>
    <w:rsid w:val="0065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EB5"/>
  </w:style>
  <w:style w:type="paragraph" w:styleId="a9">
    <w:name w:val="Body Text"/>
    <w:basedOn w:val="a"/>
    <w:link w:val="aa"/>
    <w:rsid w:val="005907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907A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7EEF2-C284-4B1C-9BDA-F722ECA0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Олійник Вікторія</dc:creator>
  <cp:lastModifiedBy>Ящдщ</cp:lastModifiedBy>
  <cp:revision>6</cp:revision>
  <cp:lastPrinted>2021-08-29T07:43:00Z</cp:lastPrinted>
  <dcterms:created xsi:type="dcterms:W3CDTF">2021-08-27T13:14:00Z</dcterms:created>
  <dcterms:modified xsi:type="dcterms:W3CDTF">2021-08-29T08:00:00Z</dcterms:modified>
</cp:coreProperties>
</file>